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F26" w:rsidRPr="001A4CAF" w:rsidRDefault="002A0F26" w:rsidP="002A0F26">
      <w:pPr>
        <w:tabs>
          <w:tab w:val="left" w:pos="-567"/>
          <w:tab w:val="right" w:leader="dot" w:pos="9639"/>
        </w:tabs>
        <w:spacing w:after="0" w:line="240" w:lineRule="auto"/>
        <w:ind w:right="139" w:firstLine="709"/>
        <w:contextualSpacing/>
        <w:jc w:val="both"/>
        <w:rPr>
          <w:rFonts w:ascii="Times New Roman" w:hAnsi="Times New Roman"/>
          <w:b/>
          <w:sz w:val="24"/>
          <w:szCs w:val="24"/>
          <w:u w:val="single"/>
        </w:rPr>
      </w:pPr>
    </w:p>
    <w:p w:rsidR="002A0F26" w:rsidRDefault="002A0F26"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 xml:space="preserve"> </w:t>
      </w: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Pr="001A4CAF" w:rsidRDefault="003A2E62"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Pr="001A4CAF" w:rsidRDefault="003A2E62" w:rsidP="003A2E62">
      <w:pPr>
        <w:pStyle w:val="a8"/>
        <w:spacing w:before="0" w:after="0"/>
        <w:contextualSpacing/>
        <w:rPr>
          <w:rFonts w:ascii="Times New Roman" w:hAnsi="Times New Roman"/>
          <w:spacing w:val="2"/>
          <w:sz w:val="24"/>
          <w:szCs w:val="24"/>
        </w:rPr>
      </w:pPr>
      <w:r w:rsidRPr="001A4CAF">
        <w:rPr>
          <w:rFonts w:ascii="Times New Roman" w:hAnsi="Times New Roman"/>
          <w:sz w:val="24"/>
          <w:szCs w:val="24"/>
        </w:rPr>
        <w:t xml:space="preserve">Примерная </w:t>
      </w:r>
      <w:r w:rsidRPr="001A4CAF">
        <w:rPr>
          <w:rFonts w:ascii="Times New Roman" w:hAnsi="Times New Roman"/>
          <w:sz w:val="24"/>
          <w:szCs w:val="24"/>
        </w:rPr>
        <w:br/>
        <w:t xml:space="preserve">адаптированная основная общеобразовательная программа </w:t>
      </w:r>
      <w:r w:rsidRPr="001A4CAF">
        <w:rPr>
          <w:rFonts w:ascii="Times New Roman" w:hAnsi="Times New Roman"/>
          <w:sz w:val="24"/>
          <w:szCs w:val="24"/>
        </w:rPr>
        <w:br/>
        <w:t>начального общего об</w:t>
      </w:r>
      <w:r w:rsidRPr="001A4CAF">
        <w:rPr>
          <w:rFonts w:ascii="Times New Roman" w:hAnsi="Times New Roman"/>
          <w:spacing w:val="2"/>
          <w:sz w:val="24"/>
          <w:szCs w:val="24"/>
        </w:rPr>
        <w:t xml:space="preserve">разования для </w:t>
      </w:r>
      <w:r w:rsidRPr="001A4CAF">
        <w:rPr>
          <w:rFonts w:ascii="Times New Roman" w:hAnsi="Times New Roman"/>
          <w:spacing w:val="2"/>
          <w:sz w:val="24"/>
          <w:szCs w:val="24"/>
        </w:rPr>
        <w:br/>
        <w:t>слабовидящих обучающихся</w:t>
      </w:r>
    </w:p>
    <w:p w:rsidR="003A2E62" w:rsidRPr="001A4CAF" w:rsidRDefault="003A2E62" w:rsidP="003A2E62">
      <w:pPr>
        <w:tabs>
          <w:tab w:val="left" w:pos="0"/>
          <w:tab w:val="right" w:leader="dot" w:pos="9639"/>
        </w:tabs>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(Вариант 4.3)</w:t>
      </w:r>
    </w:p>
    <w:p w:rsidR="003A2E62" w:rsidRPr="001A4CAF" w:rsidRDefault="003A2E62" w:rsidP="003A2E62">
      <w:pPr>
        <w:spacing w:after="0" w:line="240" w:lineRule="auto"/>
        <w:contextualSpacing/>
        <w:rPr>
          <w:rFonts w:ascii="Times New Roman" w:hAnsi="Times New Roman"/>
          <w:sz w:val="24"/>
          <w:szCs w:val="24"/>
        </w:rPr>
      </w:pPr>
    </w:p>
    <w:p w:rsidR="002A0F26"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Pr="001A4CAF"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tbl>
      <w:tblPr>
        <w:tblW w:w="0" w:type="auto"/>
        <w:tblLook w:val="04A0"/>
      </w:tblPr>
      <w:tblGrid>
        <w:gridCol w:w="985"/>
        <w:gridCol w:w="7811"/>
        <w:gridCol w:w="775"/>
      </w:tblGrid>
      <w:tr w:rsidR="003A2E62" w:rsidRPr="001A4CAF" w:rsidTr="0027038B">
        <w:tc>
          <w:tcPr>
            <w:tcW w:w="9571" w:type="dxa"/>
            <w:gridSpan w:val="3"/>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sz w:val="24"/>
                <w:szCs w:val="24"/>
              </w:rPr>
            </w:pPr>
            <w:r w:rsidRPr="001A4CAF">
              <w:rPr>
                <w:rFonts w:ascii="Times New Roman" w:hAnsi="Times New Roman"/>
                <w:b/>
                <w:sz w:val="24"/>
                <w:szCs w:val="24"/>
              </w:rPr>
              <w:t>Содержание</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sidRPr="001A4CAF">
              <w:rPr>
                <w:rFonts w:ascii="Times New Roman" w:hAnsi="Times New Roman"/>
                <w:sz w:val="24"/>
                <w:szCs w:val="24"/>
              </w:rPr>
              <w:t>1.</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rPr>
                <w:rFonts w:ascii="Times New Roman" w:hAnsi="Times New Roman"/>
                <w:sz w:val="24"/>
                <w:szCs w:val="24"/>
              </w:rPr>
            </w:pPr>
            <w:r w:rsidRPr="001A4CAF">
              <w:rPr>
                <w:rFonts w:ascii="Times New Roman" w:hAnsi="Times New Roman"/>
                <w:b/>
                <w:sz w:val="24"/>
                <w:szCs w:val="24"/>
              </w:rPr>
              <w:t>ОБЩИЕ ПОЛОЖЕНИЯ</w:t>
            </w:r>
          </w:p>
        </w:tc>
        <w:tc>
          <w:tcPr>
            <w:tcW w:w="77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3</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2</w:t>
            </w:r>
            <w:r w:rsidRPr="001A4CAF">
              <w:rPr>
                <w:rFonts w:ascii="Times New Roman" w:hAnsi="Times New Roman"/>
                <w:b/>
                <w:sz w:val="24"/>
                <w:szCs w:val="24"/>
              </w:rPr>
              <w:t>.</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bCs/>
                <w:sz w:val="24"/>
                <w:szCs w:val="24"/>
              </w:rPr>
            </w:pPr>
            <w:r w:rsidRPr="001A4CAF">
              <w:rPr>
                <w:rFonts w:ascii="Times New Roman" w:hAnsi="Times New Roman"/>
                <w:b/>
                <w:sz w:val="24"/>
                <w:szCs w:val="24"/>
              </w:rPr>
              <w:t xml:space="preserve">ПРИМЕРНАЯ АДАПТИРОВАННАЯ ОСНОВНАЯ ОБЩЕОБРАЗОВАТЕЛЬНАЯ ПРОГРАММА НАЧАЛЬНОГО ОБЩЕГО ОБРАЗОВАНИЯ ДЛЯ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r w:rsidRPr="001A4CAF">
              <w:rPr>
                <w:rFonts w:ascii="Times New Roman" w:hAnsi="Times New Roman"/>
                <w:kern w:val="3"/>
                <w:sz w:val="24"/>
                <w:szCs w:val="24"/>
              </w:rPr>
              <w:t xml:space="preserve"> </w:t>
            </w:r>
            <w:r w:rsidRPr="001A4CAF">
              <w:rPr>
                <w:rFonts w:ascii="Times New Roman" w:hAnsi="Times New Roman"/>
                <w:b/>
                <w:sz w:val="24"/>
                <w:szCs w:val="24"/>
              </w:rPr>
              <w:t>(ВАРИАНТ 4.3.)</w:t>
            </w:r>
          </w:p>
        </w:tc>
        <w:tc>
          <w:tcPr>
            <w:tcW w:w="77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6</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Целевой раздел</w:t>
            </w:r>
          </w:p>
        </w:tc>
        <w:tc>
          <w:tcPr>
            <w:tcW w:w="77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6</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.1.1.</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Пояснительная записка</w:t>
            </w:r>
          </w:p>
        </w:tc>
        <w:tc>
          <w:tcPr>
            <w:tcW w:w="77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6</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.1.2.</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 xml:space="preserve">Планируемые результаты освоения слабовидящими обучающимися </w:t>
            </w:r>
            <w:r w:rsidRPr="001A4CAF">
              <w:rPr>
                <w:rFonts w:ascii="Times New Roman" w:hAnsi="Times New Roman"/>
                <w:b/>
                <w:kern w:val="3"/>
                <w:sz w:val="24"/>
                <w:szCs w:val="24"/>
              </w:rPr>
              <w:t xml:space="preserve">с легкой умственной отсталостью (интеллектуальными нарушениями) </w:t>
            </w:r>
            <w:r w:rsidRPr="001A4CAF">
              <w:rPr>
                <w:rFonts w:ascii="Times New Roman" w:hAnsi="Times New Roman"/>
                <w:b/>
                <w:sz w:val="24"/>
                <w:szCs w:val="24"/>
              </w:rPr>
              <w:t>адаптированной основной общеобразовательной программы начального общего образования</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11</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.1.3.</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 xml:space="preserve">Система оценки достижения планируемых результатов освоения слабовидящими обучающимися </w:t>
            </w:r>
            <w:r w:rsidRPr="001A4CAF">
              <w:rPr>
                <w:rFonts w:ascii="Times New Roman" w:hAnsi="Times New Roman"/>
                <w:b/>
                <w:kern w:val="3"/>
                <w:sz w:val="24"/>
                <w:szCs w:val="24"/>
              </w:rPr>
              <w:t xml:space="preserve">с легкой умственной отсталостью (интеллектуальными нарушениями) </w:t>
            </w:r>
            <w:r w:rsidRPr="001A4CAF">
              <w:rPr>
                <w:rFonts w:ascii="Times New Roman" w:hAnsi="Times New Roman"/>
                <w:b/>
                <w:sz w:val="24"/>
                <w:szCs w:val="24"/>
              </w:rPr>
              <w:t>адаптированной основной общеобразовательной программы начального общего образования</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29</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Содержательный раздел</w:t>
            </w:r>
          </w:p>
        </w:tc>
        <w:tc>
          <w:tcPr>
            <w:tcW w:w="775" w:type="dxa"/>
            <w:shd w:val="clear" w:color="auto" w:fill="auto"/>
          </w:tcPr>
          <w:p w:rsidR="003A2E62" w:rsidRPr="001A4CAF" w:rsidRDefault="003A2E62" w:rsidP="00020CBF">
            <w:pPr>
              <w:tabs>
                <w:tab w:val="left" w:pos="-567"/>
                <w:tab w:val="right" w:leader="dot" w:pos="9639"/>
              </w:tabs>
              <w:spacing w:after="0" w:line="240" w:lineRule="auto"/>
              <w:ind w:right="139"/>
              <w:contextualSpacing/>
              <w:jc w:val="center"/>
              <w:rPr>
                <w:rFonts w:ascii="Times New Roman" w:hAnsi="Times New Roman"/>
                <w:b/>
                <w:sz w:val="24"/>
                <w:szCs w:val="24"/>
              </w:rPr>
            </w:pPr>
            <w:r w:rsidRPr="001A4CAF">
              <w:rPr>
                <w:rFonts w:ascii="Times New Roman" w:hAnsi="Times New Roman"/>
                <w:b/>
                <w:sz w:val="24"/>
                <w:szCs w:val="24"/>
              </w:rPr>
              <w:t>3</w:t>
            </w:r>
            <w:r w:rsidR="00020CBF">
              <w:rPr>
                <w:rFonts w:ascii="Times New Roman" w:hAnsi="Times New Roman"/>
                <w:b/>
                <w:sz w:val="24"/>
                <w:szCs w:val="24"/>
              </w:rPr>
              <w:t>1</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.2.1.</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 xml:space="preserve">Программа формирования базовых учебных действий у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tc>
        <w:tc>
          <w:tcPr>
            <w:tcW w:w="775" w:type="dxa"/>
            <w:shd w:val="clear" w:color="auto" w:fill="auto"/>
          </w:tcPr>
          <w:p w:rsidR="003A2E62" w:rsidRPr="001A4CAF" w:rsidRDefault="003A2E62" w:rsidP="00020CBF">
            <w:pPr>
              <w:tabs>
                <w:tab w:val="left" w:pos="-567"/>
                <w:tab w:val="right" w:leader="dot" w:pos="9639"/>
              </w:tabs>
              <w:spacing w:after="0" w:line="240" w:lineRule="auto"/>
              <w:ind w:right="139"/>
              <w:contextualSpacing/>
              <w:jc w:val="center"/>
              <w:rPr>
                <w:rFonts w:ascii="Times New Roman" w:hAnsi="Times New Roman"/>
                <w:b/>
                <w:sz w:val="24"/>
                <w:szCs w:val="24"/>
              </w:rPr>
            </w:pPr>
            <w:r w:rsidRPr="001A4CAF">
              <w:rPr>
                <w:rFonts w:ascii="Times New Roman" w:hAnsi="Times New Roman"/>
                <w:b/>
                <w:kern w:val="3"/>
                <w:sz w:val="24"/>
                <w:szCs w:val="24"/>
              </w:rPr>
              <w:t>3</w:t>
            </w:r>
            <w:r w:rsidR="00020CBF">
              <w:rPr>
                <w:rFonts w:ascii="Times New Roman" w:hAnsi="Times New Roman"/>
                <w:b/>
                <w:kern w:val="3"/>
                <w:sz w:val="24"/>
                <w:szCs w:val="24"/>
              </w:rPr>
              <w:t>1</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.2.2.</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Программы отдельных учебных предметов, курсов коррекционно - развивающей области</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41</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.2.3.</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нравственного развития, воспитания</w:t>
            </w:r>
          </w:p>
        </w:tc>
        <w:tc>
          <w:tcPr>
            <w:tcW w:w="775" w:type="dxa"/>
            <w:shd w:val="clear" w:color="auto" w:fill="auto"/>
          </w:tcPr>
          <w:p w:rsidR="003A2E62" w:rsidRPr="001A4CAF" w:rsidRDefault="00020CBF" w:rsidP="00020CB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59</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.2.4.</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формирования экологической культуры, здорового и безопасного образа жизни</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64</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.2.5.</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коррекционной работы</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69</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.2.6.</w:t>
            </w:r>
            <w:r w:rsidRPr="001A4CAF">
              <w:rPr>
                <w:rFonts w:ascii="Times New Roman" w:hAnsi="Times New Roman"/>
                <w:b/>
                <w:sz w:val="24"/>
                <w:szCs w:val="24"/>
              </w:rPr>
              <w:t> </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внеурочной деятельности</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73</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2</w:t>
            </w:r>
            <w:r w:rsidRPr="001A4CAF">
              <w:rPr>
                <w:rFonts w:ascii="Times New Roman" w:hAnsi="Times New Roman"/>
                <w:b/>
                <w:bCs/>
                <w:sz w:val="24"/>
                <w:szCs w:val="24"/>
              </w:rPr>
              <w:t>.3.</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bCs/>
                <w:sz w:val="24"/>
                <w:szCs w:val="24"/>
              </w:rPr>
              <w:t>Организационный раздел</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77</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2</w:t>
            </w:r>
            <w:r w:rsidRPr="001A4CAF">
              <w:rPr>
                <w:rFonts w:ascii="Times New Roman" w:hAnsi="Times New Roman"/>
                <w:b/>
                <w:bCs/>
                <w:sz w:val="24"/>
                <w:szCs w:val="24"/>
              </w:rPr>
              <w:t>.3.1.</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bCs/>
                <w:sz w:val="24"/>
                <w:szCs w:val="24"/>
              </w:rPr>
              <w:t>Учебный план</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77</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.3.2.</w:t>
            </w: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kern w:val="3"/>
                <w:sz w:val="24"/>
                <w:szCs w:val="24"/>
              </w:rPr>
              <w:t>82</w:t>
            </w:r>
          </w:p>
        </w:tc>
      </w:tr>
      <w:tr w:rsidR="003A2E62" w:rsidRPr="001A4CAF" w:rsidTr="0027038B">
        <w:tc>
          <w:tcPr>
            <w:tcW w:w="985"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center"/>
              <w:rPr>
                <w:rFonts w:ascii="Times New Roman" w:hAnsi="Times New Roman"/>
                <w:b/>
                <w:sz w:val="24"/>
                <w:szCs w:val="24"/>
              </w:rPr>
            </w:pPr>
          </w:p>
        </w:tc>
        <w:tc>
          <w:tcPr>
            <w:tcW w:w="7811" w:type="dxa"/>
            <w:shd w:val="clear" w:color="auto" w:fill="auto"/>
          </w:tcPr>
          <w:p w:rsidR="003A2E62" w:rsidRPr="001A4CAF" w:rsidRDefault="003A2E62" w:rsidP="0027038B">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Приложение</w:t>
            </w:r>
          </w:p>
        </w:tc>
        <w:tc>
          <w:tcPr>
            <w:tcW w:w="775" w:type="dxa"/>
            <w:shd w:val="clear" w:color="auto" w:fill="auto"/>
          </w:tcPr>
          <w:p w:rsidR="003A2E62" w:rsidRPr="001A4CAF" w:rsidRDefault="00020CBF" w:rsidP="0027038B">
            <w:pPr>
              <w:tabs>
                <w:tab w:val="left" w:pos="-567"/>
                <w:tab w:val="right" w:leader="dot" w:pos="9639"/>
              </w:tabs>
              <w:spacing w:after="0" w:line="240" w:lineRule="auto"/>
              <w:ind w:right="139"/>
              <w:contextualSpacing/>
              <w:jc w:val="center"/>
              <w:rPr>
                <w:rFonts w:ascii="Times New Roman" w:hAnsi="Times New Roman"/>
                <w:b/>
                <w:kern w:val="3"/>
                <w:sz w:val="24"/>
                <w:szCs w:val="24"/>
              </w:rPr>
            </w:pPr>
            <w:r>
              <w:rPr>
                <w:rFonts w:ascii="Times New Roman" w:hAnsi="Times New Roman"/>
                <w:b/>
                <w:sz w:val="24"/>
                <w:szCs w:val="24"/>
              </w:rPr>
              <w:t>95</w:t>
            </w:r>
          </w:p>
        </w:tc>
      </w:tr>
    </w:tbl>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3A2E62" w:rsidRDefault="003A2E62"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2A0F26" w:rsidRPr="001A4CAF" w:rsidRDefault="002A0F26" w:rsidP="002A0F26">
      <w:pPr>
        <w:tabs>
          <w:tab w:val="left" w:pos="-567"/>
          <w:tab w:val="right" w:leader="dot" w:pos="9639"/>
        </w:tabs>
        <w:spacing w:after="0" w:line="240" w:lineRule="auto"/>
        <w:ind w:right="142"/>
        <w:contextualSpacing/>
        <w:jc w:val="center"/>
        <w:outlineLvl w:val="0"/>
        <w:rPr>
          <w:rFonts w:ascii="Times New Roman" w:hAnsi="Times New Roman"/>
          <w:b/>
          <w:sz w:val="24"/>
          <w:szCs w:val="24"/>
        </w:rPr>
      </w:pPr>
      <w:r w:rsidRPr="001A4CAF">
        <w:rPr>
          <w:rFonts w:ascii="Times New Roman" w:hAnsi="Times New Roman"/>
          <w:b/>
          <w:sz w:val="24"/>
          <w:szCs w:val="24"/>
        </w:rPr>
        <w:lastRenderedPageBreak/>
        <w:t>1. ОБЩИЕ ПОЛОЖЕНИЯ</w:t>
      </w:r>
    </w:p>
    <w:p w:rsidR="002A0F26" w:rsidRPr="001A4CAF" w:rsidRDefault="002A0F26" w:rsidP="002A0F26">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2A0F26" w:rsidRPr="001A4CAF" w:rsidRDefault="002A0F26" w:rsidP="002A0F26">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(далее - Стандарт)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2A0F26" w:rsidRPr="001A4CAF" w:rsidRDefault="002A0F26" w:rsidP="002A0F26">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АООП НОО для слабовидящих наряду с обучением и воспитанием обучающихся обеспечивает коррекцию нарушений развития и социальную адаптацию.</w:t>
      </w:r>
    </w:p>
    <w:p w:rsidR="002A0F26" w:rsidRPr="001A4CAF" w:rsidRDefault="002A0F26" w:rsidP="002A0F26">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АООП НОО для слабовидящих обучающихся самостоятельно разрабатывается и утверждается образовательной организацией (далее ОО), осуществляющей образовательную деятельность в соответствии со Стандартом и с учетом примерной адаптированной основной образовательной программы начального общего образования (далее ПрАООП НОО) для слабовидящих обучающихся.</w:t>
      </w:r>
    </w:p>
    <w:p w:rsidR="002A0F26" w:rsidRPr="001A4CAF" w:rsidRDefault="002A0F26" w:rsidP="002A0F26">
      <w:pPr>
        <w:pStyle w:val="ConsPlusNormal"/>
        <w:tabs>
          <w:tab w:val="left" w:pos="-567"/>
        </w:tabs>
        <w:ind w:right="139" w:firstLine="709"/>
        <w:contextualSpacing/>
        <w:jc w:val="both"/>
        <w:rPr>
          <w:rFonts w:ascii="Times New Roman" w:hAnsi="Times New Roman" w:cs="Times New Roman"/>
          <w:sz w:val="24"/>
          <w:szCs w:val="24"/>
        </w:rPr>
      </w:pPr>
      <w:r w:rsidRPr="001A4CAF">
        <w:rPr>
          <w:rFonts w:ascii="Times New Roman" w:hAnsi="Times New Roman" w:cs="Times New Roman"/>
          <w:sz w:val="24"/>
          <w:szCs w:val="24"/>
        </w:rPr>
        <w:t>АООП НОО для слабовидящих обучающихся определяет содержание образования, ожидаемые результаты и условия ее реализации.</w:t>
      </w:r>
    </w:p>
    <w:p w:rsidR="002A0F26" w:rsidRPr="001A4CAF" w:rsidRDefault="002A0F26" w:rsidP="002A0F26">
      <w:pPr>
        <w:tabs>
          <w:tab w:val="left" w:pos="-567"/>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Структура адаптированной основной общеобразовательной программы начального общего образования для слабовидящих обучающихся</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Структура АООП НОО для слабовидящих обучающихся в соответствии со Стандартом должна содержать три раздела: целевой, содержательный и организационный.</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Целевой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результатов.</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Целевой раздел включает:</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пояснительную записку;</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планируемые результаты освоения слабовидящими обучающимися АООП НОО;</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систему оценки достижения планируемых результатов освоения АООП НОО.</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Содержательный раздел определяет общее содержание АООП НОО для слабовидящих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программу формирования универсальных учебных действий у обучающихся (в зависимости от варианта АООП НОО – базовых учебных действий);</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программы отдельных учебных предметов, курсов коррекционно-развивающей области;</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программу духовно-нравственного развития, воспитания слабовидящих обучающихся при получении НОО (в зависимости от варианта АООП НОО – нравственного развития, воспитания);</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программу формирования экологической культуры, здорового и безопасного образа жизни;</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программу коррекционной работы;</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программу внеурочной деятельности.</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Организационный раздел включает:</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учебный план НОО, включающий предметные и коррекционно-развивающую области, направления внеурочной деятельности;</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систему условий реализации АООП НОО в соответствии с требованиями Стандарта.</w:t>
      </w:r>
    </w:p>
    <w:p w:rsidR="002A0F26" w:rsidRPr="001A4CAF" w:rsidRDefault="002A0F26" w:rsidP="002A0F26">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Учебный план НОО слабовидящих обучающихся (далее – Учебный план) является основным организационным механизмом реализации АООП НОО.</w:t>
      </w:r>
    </w:p>
    <w:p w:rsidR="002A0F26" w:rsidRPr="001A4CAF" w:rsidRDefault="002A0F26" w:rsidP="002A0F26">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соответствии со Стандартом 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4.1, 4.2, 4.3.</w:t>
      </w:r>
    </w:p>
    <w:p w:rsidR="002A0F26" w:rsidRPr="001A4CAF" w:rsidRDefault="002A0F26" w:rsidP="002A0F26">
      <w:pPr>
        <w:tabs>
          <w:tab w:val="left" w:pos="-567"/>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В основу разработки АООП</w:t>
      </w:r>
      <w:r w:rsidRPr="001A4CAF">
        <w:rPr>
          <w:rFonts w:ascii="Times New Roman" w:hAnsi="Times New Roman"/>
          <w:bCs/>
          <w:iCs/>
          <w:kern w:val="28"/>
          <w:sz w:val="24"/>
          <w:szCs w:val="24"/>
        </w:rPr>
        <w:t xml:space="preserve"> НОО</w:t>
      </w:r>
      <w:r w:rsidRPr="001A4CAF">
        <w:rPr>
          <w:rFonts w:ascii="Times New Roman" w:hAnsi="Times New Roman"/>
          <w:kern w:val="28"/>
          <w:sz w:val="24"/>
          <w:szCs w:val="24"/>
        </w:rPr>
        <w:t xml:space="preserve"> для слабовидящих обучающихся заложены дифференцированный и деятельностный подходы.</w:t>
      </w:r>
    </w:p>
    <w:p w:rsidR="002A0F26" w:rsidRPr="001A4CAF" w:rsidRDefault="002A0F26" w:rsidP="002A0F26">
      <w:pPr>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 xml:space="preserve">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Стандарта </w:t>
      </w:r>
      <w:r w:rsidRPr="001A4CAF">
        <w:rPr>
          <w:rFonts w:ascii="Times New Roman" w:hAnsi="Times New Roman"/>
          <w:sz w:val="24"/>
          <w:szCs w:val="24"/>
        </w:rPr>
        <w:t>к</w:t>
      </w:r>
      <w:r w:rsidRPr="001A4CAF">
        <w:rPr>
          <w:rStyle w:val="a3"/>
          <w:rFonts w:ascii="Times New Roman" w:hAnsi="Times New Roman"/>
          <w:sz w:val="24"/>
          <w:szCs w:val="24"/>
        </w:rPr>
        <w:footnoteReference w:id="2"/>
      </w:r>
      <w:r w:rsidRPr="001A4CAF">
        <w:rPr>
          <w:rFonts w:ascii="Times New Roman" w:hAnsi="Times New Roman"/>
          <w:sz w:val="24"/>
          <w:szCs w:val="24"/>
        </w:rPr>
        <w:t>:</w:t>
      </w:r>
    </w:p>
    <w:p w:rsidR="002A0F26" w:rsidRPr="001A4CAF" w:rsidRDefault="002A0F26" w:rsidP="002A0F26">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A0F26" w:rsidRPr="001A4CAF" w:rsidRDefault="002A0F26" w:rsidP="002A0F26">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2A0F26" w:rsidRPr="001A4CAF" w:rsidRDefault="002A0F26" w:rsidP="002A0F26">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3) результатам освоения основных образовательных программ.</w:t>
      </w:r>
    </w:p>
    <w:p w:rsidR="002A0F26" w:rsidRPr="001A4CAF" w:rsidRDefault="002A0F26" w:rsidP="002A0F26">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 xml:space="preserve">Применение дифференцированного подхода к созданию общеобразовательных программ обеспечивает </w:t>
      </w:r>
      <w:r w:rsidRPr="001A4CAF">
        <w:rPr>
          <w:rFonts w:ascii="Times New Roman" w:hAnsi="Times New Roman"/>
          <w:kern w:val="28"/>
          <w:sz w:val="24"/>
          <w:szCs w:val="24"/>
        </w:rPr>
        <w:t xml:space="preserve">разнообразие содержания, предоставляя слабовидящим обучающимся возможность реализовать индивидуальный потенциал развития. </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bCs/>
          <w:iCs/>
          <w:kern w:val="28"/>
          <w:sz w:val="24"/>
          <w:szCs w:val="24"/>
        </w:rPr>
        <w:t>Деятельностный</w:t>
      </w:r>
      <w:r w:rsidRPr="001A4CAF">
        <w:rPr>
          <w:rFonts w:ascii="Times New Roman" w:hAnsi="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Деятельностный подход в образовании строится на признании того, что развитие личности слабовидящих обучающихся младшего школьного возраста определяется характером организации доступной им деятельности (учебно-познавательной, предметно-практической коммуникативной, двигательной). </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Основным средством реализации деятельностного подхода в образовании является организация учебно-познавательной и предметно-практической деятельности обучающихся, обеспечивающая овладение ими содержанием образования.</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В контексте разработки АООП НОО для слабовидящих обучающихся реализация деятельностного подхода обеспечивает:</w:t>
      </w:r>
    </w:p>
    <w:p w:rsidR="002A0F26" w:rsidRPr="001A4CAF" w:rsidRDefault="002A0F26" w:rsidP="002A0F26">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придание результатам образования социально и личностно значимого характера;</w:t>
      </w:r>
    </w:p>
    <w:p w:rsidR="002A0F26" w:rsidRPr="001A4CAF" w:rsidRDefault="002A0F26" w:rsidP="002A0F26">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A0F26" w:rsidRPr="001A4CAF" w:rsidRDefault="002A0F26" w:rsidP="002A0F26">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существенное повышение мотивации и интереса к учению, приобретению нового опыта деятельности и поведения;</w:t>
      </w:r>
    </w:p>
    <w:p w:rsidR="002A0F26" w:rsidRPr="001A4CAF" w:rsidRDefault="002A0F26" w:rsidP="002A0F26">
      <w:pPr>
        <w:numPr>
          <w:ilvl w:val="0"/>
          <w:numId w:val="1"/>
        </w:numPr>
        <w:tabs>
          <w:tab w:val="clear" w:pos="720"/>
        </w:tabs>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lastRenderedPageBreak/>
        <w:t>обеспечение условий для общекультурного и личностного развития на основе формирования УУД.</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В основу </w:t>
      </w:r>
      <w:r w:rsidRPr="001A4CAF">
        <w:rPr>
          <w:rFonts w:ascii="Times New Roman" w:hAnsi="Times New Roman"/>
          <w:spacing w:val="2"/>
          <w:kern w:val="28"/>
          <w:sz w:val="24"/>
          <w:szCs w:val="24"/>
        </w:rPr>
        <w:t xml:space="preserve">формирования АООП НОО для слабовидящих </w:t>
      </w:r>
      <w:r w:rsidRPr="001A4CAF">
        <w:rPr>
          <w:rFonts w:ascii="Times New Roman" w:hAnsi="Times New Roman"/>
          <w:kern w:val="28"/>
          <w:sz w:val="24"/>
          <w:szCs w:val="24"/>
        </w:rPr>
        <w:t>обучающихся положены следующие принципы:</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принципы государственной политики РФ в области образования</w:t>
      </w:r>
      <w:r w:rsidRPr="001A4CAF">
        <w:rPr>
          <w:rStyle w:val="1"/>
          <w:rFonts w:ascii="Times New Roman" w:hAnsi="Times New Roman"/>
          <w:sz w:val="24"/>
          <w:szCs w:val="24"/>
        </w:rPr>
        <w:footnoteReference w:id="3"/>
      </w:r>
      <w:r w:rsidRPr="001A4CAF">
        <w:rPr>
          <w:rFonts w:ascii="Times New Roman" w:hAnsi="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учета типологических и индивидуальных образовательных потребностей обучающихся;</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коррекционной направленности образовательного процесса;</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w:t>
      </w:r>
    </w:p>
    <w:p w:rsidR="002A0F26" w:rsidRPr="001A4CAF" w:rsidRDefault="002A0F26" w:rsidP="002A0F26">
      <w:pPr>
        <w:spacing w:after="0" w:line="240" w:lineRule="auto"/>
        <w:ind w:firstLine="709"/>
        <w:contextualSpacing/>
        <w:rPr>
          <w:rFonts w:ascii="Times New Roman" w:hAnsi="Times New Roman"/>
          <w:kern w:val="28"/>
          <w:sz w:val="24"/>
          <w:szCs w:val="24"/>
        </w:rPr>
      </w:pPr>
      <w:r w:rsidRPr="001A4CAF">
        <w:rPr>
          <w:rFonts w:ascii="Times New Roman" w:hAnsi="Times New Roman"/>
          <w:kern w:val="28"/>
          <w:sz w:val="24"/>
          <w:szCs w:val="24"/>
        </w:rPr>
        <w:t xml:space="preserve">- онтогенетический принцип; </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преемственности, предполагающий взаимосвязь и непрерывность образования слабовидящих обучающихся на всех ступенях обучения;</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 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A0F26" w:rsidRPr="001A4CAF" w:rsidRDefault="002A0F26" w:rsidP="002A0F26">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сотрудничества с семьей.</w:t>
      </w: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Default="003A2E62" w:rsidP="002A0F26">
      <w:pPr>
        <w:rPr>
          <w:rFonts w:ascii="Times New Roman" w:hAnsi="Times New Roman"/>
          <w:b/>
          <w:sz w:val="24"/>
          <w:szCs w:val="24"/>
        </w:rPr>
      </w:pPr>
    </w:p>
    <w:p w:rsidR="003A2E62" w:rsidRPr="001A4CAF" w:rsidRDefault="003A2E62" w:rsidP="003A2E62">
      <w:pPr>
        <w:tabs>
          <w:tab w:val="left" w:pos="-567"/>
          <w:tab w:val="right" w:leader="dot" w:pos="9639"/>
        </w:tabs>
        <w:spacing w:after="0" w:line="240" w:lineRule="auto"/>
        <w:contextualSpacing/>
        <w:jc w:val="center"/>
        <w:outlineLvl w:val="0"/>
        <w:rPr>
          <w:rFonts w:ascii="Times New Roman" w:hAnsi="Times New Roman"/>
          <w:b/>
          <w:sz w:val="24"/>
          <w:szCs w:val="24"/>
        </w:rPr>
      </w:pPr>
      <w:r>
        <w:rPr>
          <w:rFonts w:ascii="Times New Roman" w:hAnsi="Times New Roman"/>
          <w:b/>
          <w:sz w:val="24"/>
          <w:szCs w:val="24"/>
        </w:rPr>
        <w:lastRenderedPageBreak/>
        <w:t>2</w:t>
      </w:r>
      <w:r w:rsidRPr="001A4CAF">
        <w:rPr>
          <w:rFonts w:ascii="Times New Roman" w:hAnsi="Times New Roman"/>
          <w:b/>
          <w:sz w:val="24"/>
          <w:szCs w:val="24"/>
        </w:rPr>
        <w:t>.</w:t>
      </w:r>
      <w:r w:rsidRPr="001A4CAF">
        <w:rPr>
          <w:rFonts w:ascii="Times New Roman" w:hAnsi="Times New Roman"/>
          <w:b/>
          <w:color w:val="0000FF"/>
          <w:sz w:val="24"/>
          <w:szCs w:val="24"/>
        </w:rPr>
        <w:t xml:space="preserve"> </w:t>
      </w:r>
      <w:r w:rsidRPr="001A4CAF">
        <w:rPr>
          <w:rFonts w:ascii="Times New Roman" w:hAnsi="Times New Roman"/>
          <w:b/>
          <w:sz w:val="24"/>
          <w:szCs w:val="24"/>
        </w:rPr>
        <w:t xml:space="preserve">ПРИМЕРНАЯ АДАПТИРОВАННАЯ ОСНОВНАЯ ОБЩЕОБРАЗОВАТЕЛЬНАЯ ПРОГРАММА НАЧАЛЬНОГО ОБЩЕГО ОБРАЗОВАНИЯ ДЛЯ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r w:rsidRPr="001A4CAF">
        <w:rPr>
          <w:rFonts w:ascii="Times New Roman" w:hAnsi="Times New Roman"/>
          <w:kern w:val="3"/>
          <w:sz w:val="24"/>
          <w:szCs w:val="24"/>
        </w:rPr>
        <w:t xml:space="preserve"> </w:t>
      </w:r>
      <w:r w:rsidRPr="001A4CAF">
        <w:rPr>
          <w:rFonts w:ascii="Times New Roman" w:hAnsi="Times New Roman"/>
          <w:b/>
          <w:sz w:val="24"/>
          <w:szCs w:val="24"/>
        </w:rPr>
        <w:t>(ВАРИАНТ 4.3.)</w:t>
      </w:r>
    </w:p>
    <w:p w:rsidR="003A2E62" w:rsidRPr="001A4CAF" w:rsidRDefault="003A2E62" w:rsidP="003A2E62">
      <w:pPr>
        <w:tabs>
          <w:tab w:val="left" w:pos="-567"/>
          <w:tab w:val="right" w:leader="dot" w:pos="9639"/>
        </w:tabs>
        <w:spacing w:after="0" w:line="240" w:lineRule="auto"/>
        <w:contextualSpacing/>
        <w:jc w:val="center"/>
        <w:outlineLvl w:val="1"/>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 Целевой раздел</w:t>
      </w: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sz w:val="24"/>
          <w:szCs w:val="24"/>
        </w:rPr>
      </w:pPr>
      <w:r>
        <w:rPr>
          <w:rFonts w:ascii="Times New Roman" w:hAnsi="Times New Roman"/>
          <w:b/>
          <w:sz w:val="24"/>
          <w:szCs w:val="24"/>
        </w:rPr>
        <w:t>2</w:t>
      </w:r>
      <w:r w:rsidRPr="001A4CAF">
        <w:rPr>
          <w:rFonts w:ascii="Times New Roman" w:hAnsi="Times New Roman"/>
          <w:b/>
          <w:sz w:val="24"/>
          <w:szCs w:val="24"/>
        </w:rPr>
        <w:t>.1.1. Пояснительная записка</w:t>
      </w:r>
    </w:p>
    <w:p w:rsidR="003A2E62" w:rsidRPr="001A4CAF" w:rsidRDefault="003A2E62" w:rsidP="003A2E62">
      <w:pPr>
        <w:spacing w:after="0" w:line="240" w:lineRule="auto"/>
        <w:ind w:firstLine="708"/>
        <w:contextualSpacing/>
        <w:jc w:val="both"/>
        <w:rPr>
          <w:rFonts w:ascii="Times New Roman" w:hAnsi="Times New Roman"/>
          <w:b/>
          <w:kern w:val="3"/>
          <w:sz w:val="24"/>
          <w:szCs w:val="24"/>
        </w:rPr>
      </w:pPr>
      <w:r w:rsidRPr="001A4CAF">
        <w:rPr>
          <w:rFonts w:ascii="Times New Roman" w:hAnsi="Times New Roman"/>
          <w:b/>
          <w:sz w:val="24"/>
          <w:szCs w:val="24"/>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формирование основ общей культуры, нравственного развития, воспитания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сохранение и укрепление их здоровья;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личностное развитие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удовлетворение особых образовательных потребностей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начального общего образования;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оптимизация процессов социальной адаптации и интеграции;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использование в образовательном процессе современных тифлотехнических средств и средств оптической коррекции;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t xml:space="preserve">предоставление слабовидящим обучающимся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b/>
          <w:sz w:val="24"/>
          <w:szCs w:val="24"/>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1A4CAF">
        <w:rPr>
          <w:rFonts w:ascii="Times New Roman" w:hAnsi="Times New Roman"/>
          <w:sz w:val="24"/>
          <w:szCs w:val="24"/>
        </w:rPr>
        <w:t xml:space="preserve"> представлены в разделе 1 «Общие положения».</w:t>
      </w:r>
    </w:p>
    <w:p w:rsidR="003A2E62" w:rsidRPr="001A4CAF" w:rsidRDefault="003A2E62" w:rsidP="003A2E62">
      <w:pPr>
        <w:spacing w:after="0" w:line="240" w:lineRule="auto"/>
        <w:ind w:firstLine="708"/>
        <w:contextualSpacing/>
        <w:jc w:val="both"/>
        <w:rPr>
          <w:rFonts w:ascii="Times New Roman" w:hAnsi="Times New Roman"/>
          <w:b/>
          <w:sz w:val="24"/>
          <w:szCs w:val="24"/>
        </w:rPr>
      </w:pPr>
      <w:r w:rsidRPr="001A4CAF">
        <w:rPr>
          <w:rFonts w:ascii="Times New Roman" w:hAnsi="Times New Roman"/>
          <w:b/>
          <w:sz w:val="24"/>
          <w:szCs w:val="24"/>
        </w:rPr>
        <w:t>Общая характеристика АООП НОО</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слабовидящих обучающихся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программное обеспечение, установленное на ноутбук или ПК: программа увеличения изображения на экран (Magic);</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цифровой планшет, обеспечивающий связь и интерактивной доской в классе (при наличии), с компьютером учителя;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ручной и стационарный видео увеличитель (Topaz, Onix).</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 xml:space="preserve">Психолого-педагогическая характеристика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r w:rsidRPr="001A4CAF">
        <w:rPr>
          <w:rFonts w:ascii="Times New Roman" w:hAnsi="Times New Roman"/>
          <w:b/>
          <w:sz w:val="24"/>
          <w:szCs w:val="24"/>
        </w:rPr>
        <w:t xml:space="preserve">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Развитие детей, имеющих два первичных нарушения - в данном случае слабовидения, сочетающегося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1A4CAF">
        <w:rPr>
          <w:rFonts w:ascii="Times New Roman" w:hAnsi="Times New Roman"/>
          <w:sz w:val="24"/>
          <w:szCs w:val="24"/>
        </w:rPr>
        <w:cr/>
      </w:r>
      <w:r w:rsidRPr="001A4CAF">
        <w:rPr>
          <w:rFonts w:ascii="Times New Roman" w:hAnsi="Times New Roman"/>
          <w:sz w:val="24"/>
          <w:szCs w:val="24"/>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У слабовидящих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снижено  внимание, что проявляется в трудностях привлечения внимания, </w:t>
      </w:r>
      <w:r w:rsidRPr="001A4CAF">
        <w:rPr>
          <w:rFonts w:ascii="Times New Roman" w:hAnsi="Times New Roman"/>
          <w:sz w:val="24"/>
          <w:szCs w:val="24"/>
        </w:rPr>
        <w:lastRenderedPageBreak/>
        <w:t xml:space="preserve">невозможностью длительной его концентрации, наличии быстрой и легкой отвлекаемости, рассеянности, низком объеме.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Особенности  зрительного восприятия у слабовидящих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наблюдается нарушения строения и мотивации </w:t>
      </w:r>
      <w:r w:rsidRPr="001A4CAF">
        <w:rPr>
          <w:rFonts w:ascii="Times New Roman" w:hAnsi="Times New Roman"/>
          <w:sz w:val="24"/>
          <w:szCs w:val="24"/>
        </w:rPr>
        <w:lastRenderedPageBreak/>
        <w:t>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У обучающихся данной группы нередко могут проявляться негативные личностные качества и негативные личностные проявления.</w:t>
      </w:r>
    </w:p>
    <w:p w:rsidR="003A2E62" w:rsidRPr="001A4CAF" w:rsidRDefault="003A2E62" w:rsidP="003A2E62">
      <w:pPr>
        <w:spacing w:after="0" w:line="240" w:lineRule="auto"/>
        <w:contextualSpacing/>
        <w:jc w:val="both"/>
        <w:rPr>
          <w:rFonts w:ascii="Times New Roman" w:hAnsi="Times New Roman"/>
          <w:b/>
          <w:kern w:val="3"/>
          <w:sz w:val="24"/>
          <w:szCs w:val="24"/>
        </w:rPr>
      </w:pPr>
      <w:r w:rsidRPr="001A4CAF">
        <w:rPr>
          <w:rFonts w:ascii="Times New Roman" w:hAnsi="Times New Roman"/>
          <w:sz w:val="24"/>
          <w:szCs w:val="24"/>
        </w:rPr>
        <w:tab/>
      </w:r>
      <w:r w:rsidRPr="001A4CAF">
        <w:rPr>
          <w:rFonts w:ascii="Times New Roman" w:hAnsi="Times New Roman"/>
          <w:b/>
          <w:sz w:val="24"/>
          <w:szCs w:val="24"/>
        </w:rPr>
        <w:t xml:space="preserve">Особые образовательные потребности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Наличие особенностей психофизического развития, обусловленных сочетанием слабовидения</w:t>
      </w:r>
      <w:r w:rsidRPr="001A4CAF">
        <w:rPr>
          <w:rFonts w:ascii="Times New Roman" w:hAnsi="Times New Roman"/>
          <w:kern w:val="3"/>
          <w:sz w:val="24"/>
          <w:szCs w:val="24"/>
        </w:rPr>
        <w:t xml:space="preserve"> с легкой умственной отсталостью (интеллектуальными нарушениями)</w:t>
      </w:r>
      <w:r w:rsidRPr="001A4CAF">
        <w:rPr>
          <w:rFonts w:ascii="Times New Roman" w:hAnsi="Times New Roman"/>
          <w:sz w:val="24"/>
          <w:szCs w:val="24"/>
        </w:rPr>
        <w:t xml:space="preserve">, детерминирует наличие у обучающихся особых образовательных потребностей.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Особые образовательные потребности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включают необходимость: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учета в организации обучения и воспитания слабовидящего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целенаправленного руководства учебно-практической деятельностью;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расширения, обогащения и коррекции предметных и пространственных представлений, формирования и расширения понятий;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обеспечения доступности учебной информации для зрительного восприятия обучающихся;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развития приемов полисенсорного восприятия предметов и объектов окружающего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предъявления информации преимущественно в наглядно-образной форме;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целенаправленного развития сенсорно-перцептивной деятельности, ориентировочных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максимального расширения образовательного пространства за счет расширения социальных контактов с широким социумом;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специальной организации (с учетом особых образовательных потребностей) пространственно-развивающей среды;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A4CAF">
        <w:rPr>
          <w:rFonts w:ascii="Times New Roman" w:hAnsi="Times New Roman"/>
          <w:sz w:val="24"/>
          <w:szCs w:val="24"/>
        </w:rPr>
        <w:tab/>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учета темпа учебной работы обучающихся с учетом наличия особых образовательных потребностей;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развития мотивационно-потребностной сферы речевой деятельности;</w:t>
      </w:r>
      <w:r w:rsidRPr="001A4CAF">
        <w:rPr>
          <w:rFonts w:ascii="Times New Roman" w:hAnsi="Times New Roman"/>
          <w:sz w:val="24"/>
          <w:szCs w:val="24"/>
        </w:rPr>
        <w:tab/>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целенаправленного социально-личностного, эмоционального, познавательного, моторного развития;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формирования познавательных действий и ориентировки в микро и макропрстранстве;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целенаправленного формирования умений и навыков социально-бытовой ориентировки;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коррекции нарушений в двигательной сфере;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развития речи и коррекции речевых нарушений;</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нивелирования негативных и поведенческих качеств характера и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sz w:val="24"/>
          <w:szCs w:val="24"/>
        </w:rPr>
        <w:t>профилактики их возникновения.</w:t>
      </w:r>
      <w:r w:rsidRPr="001A4CAF">
        <w:rPr>
          <w:rFonts w:ascii="Times New Roman" w:hAnsi="Times New Roman"/>
          <w:b/>
          <w:sz w:val="24"/>
          <w:szCs w:val="24"/>
        </w:rPr>
        <w:t xml:space="preserve"> </w:t>
      </w: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 xml:space="preserve">.1.2. Планируемые результаты освоения слабовидящими обучающимися </w:t>
      </w:r>
      <w:r w:rsidRPr="001A4CAF">
        <w:rPr>
          <w:rFonts w:ascii="Times New Roman" w:hAnsi="Times New Roman"/>
          <w:b/>
          <w:kern w:val="3"/>
          <w:sz w:val="24"/>
          <w:szCs w:val="24"/>
        </w:rPr>
        <w:t xml:space="preserve">с легкой умственной отсталостью (интеллектуальными нарушениями) </w:t>
      </w:r>
      <w:r w:rsidRPr="001A4CAF">
        <w:rPr>
          <w:rFonts w:ascii="Times New Roman" w:hAnsi="Times New Roman"/>
          <w:b/>
          <w:sz w:val="24"/>
          <w:szCs w:val="24"/>
        </w:rPr>
        <w:t>примерной адаптированной основной общеобразовательной программы начального общего образования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Освоение АООП НОО, созданной на основе Стандарта слабовидящих обучающихся, обеспечивает достижение слабовидящими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двух видов результатов: личностных и предметных.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Личностные</w:t>
      </w:r>
      <w:r w:rsidRPr="001A4CAF">
        <w:rPr>
          <w:rFonts w:ascii="Times New Roman" w:hAnsi="Times New Roman"/>
          <w:sz w:val="24"/>
          <w:szCs w:val="24"/>
        </w:rPr>
        <w:t xml:space="preserve"> результаты отражают: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овладение социальной ролью обучающегося, сформированность мотивов обучения, навыков взаимодействия с учителем и одноклассниками;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любви к своей стране и городу;</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способности к пониманию и сопереживанию чувствам других людей;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владение навыками коммуникации и нормами социального взаимодействия;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эстетических чувств;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Предметные</w:t>
      </w:r>
      <w:r w:rsidRPr="001A4CAF">
        <w:rPr>
          <w:rFonts w:ascii="Times New Roman" w:hAnsi="Times New Roman"/>
          <w:sz w:val="24"/>
          <w:szCs w:val="24"/>
        </w:rPr>
        <w:t xml:space="preserve"> результаты отражают овладение обучающимися конкретными учебными предметами и курсами коррекционно-развивающей области.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 ступени начального общего образования устанавливаются планируемые результаты освоения слабовидящими обучающимися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 по всем учебным предметам (за исключением «Родного языка», «Чтения на родном языке») – «Русский язык», «Чтение»,  «Математика», «Окружающий мир», «Рисование», «Музыка», «Ручной труд», «Физическая культура»;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Чтение. Работа с текстом ( междисциплинарные программы)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В результате изучения всех без исключения учебных предметов и освоения курсов коррекционно-развивающей области АООП НОО слабовидящий обучающийся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овладевает умениями работы с текстом.</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Работа с текстом: поиск информации и понимание прочитанного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под руководством учителя овладевают следующими умениями: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ориентироваться в текстовом материале с использованием специальных навыков;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находить в тексте конкретные сведения, факты, заданные в явном виде;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определять тему и главную мысль текста;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делить текст на смысловые части, составлять план текста;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выделять содержащиеся в тексте основные события 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устанавливать их последовательность;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сравнивать между собой объекты, описанные в тексте, выделяя 2—3 существенных признака;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информацию, представленную разными способами (словесным, иллюстративным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текст, опираясь на содержащуюся в нём информацию.</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Работа с текстом: преобразование и интерпретация информации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под руководством учителя овладевают следующими умениями: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пересказывать текст с простым сюжетом;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соотносить факты с общей идеей текста, устанавливать простые связи;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формулировать несложные выводы, основываясь на тексте;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составлять на основании текста небольшое монологическое высказывание, отвечая на поставленный вопрос.</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 xml:space="preserve">Работа с текстом: оценка информации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под руководством учителя овладевают следующими умениями: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высказываться по прочитанному или прослушанному тексту;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участвовать в обсуждении прочитанного или прослушанного текста.</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Основы ИКТ-компетентности</w:t>
      </w:r>
    </w:p>
    <w:p w:rsidR="003A2E62" w:rsidRPr="001A4CAF" w:rsidRDefault="003A2E62" w:rsidP="003A2E62">
      <w:pPr>
        <w:spacing w:after="0" w:line="240" w:lineRule="auto"/>
        <w:ind w:left="709" w:firstLine="709"/>
        <w:contextualSpacing/>
        <w:jc w:val="both"/>
        <w:rPr>
          <w:rFonts w:ascii="Times New Roman" w:hAnsi="Times New Roman"/>
          <w:sz w:val="24"/>
          <w:szCs w:val="24"/>
        </w:rPr>
      </w:pPr>
      <w:r w:rsidRPr="001A4CAF">
        <w:rPr>
          <w:rFonts w:ascii="Times New Roman" w:hAnsi="Times New Roman"/>
          <w:sz w:val="24"/>
          <w:szCs w:val="24"/>
        </w:rPr>
        <w:t xml:space="preserve">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 факультативных занятиях слабовидящий обучающийся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может овладеть: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дифференцировать средства ИКТ, используемые в образовательном процессе, по цели, назначению;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элементарными приёмами работы с компьютером. </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Предметные результаты</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Русский язык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учебного предмета «Русский язык»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sz w:val="24"/>
          <w:szCs w:val="24"/>
        </w:rPr>
        <w:lastRenderedPageBreak/>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При изучении учебного предмета «Русский язык»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Содержательная линия «Система  языка»</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i/>
          <w:sz w:val="24"/>
          <w:szCs w:val="24"/>
        </w:rPr>
        <w:t xml:space="preserve"> 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Фонетика и графика: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звуки и буквы;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делить слово на слоги;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знаниями грамоты, основными речевыми формами и правилами их применения;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правильным звукопроизношением;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проводить слого - звуковой, звуко - буквенный разбор слова.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Орфоэпия: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использования освоенных речевых форм в устной и письменной речи в процессе коммуникации;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соблюдать нормы русского и родного литературного языка в собственной речи.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Состав слова (морфемика):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родственные (однокоренные) слова и формы слова.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Морфология: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дифференцировать и подбирать слова различных категорий по вопросу (название предметов; действий и признаков);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части речи (имя существительное, имя прилагательное, глагол, предлог);</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применять дидактический материал ко всем видам грамматического разбора;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пользоваться дидактическим материалом при разборе предложений.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Синтаксис:</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предложение, словосочетание, слово;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составлять предложения из слов, восстанавливать нарушенный порядок слов;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выделять из текста предложения на заданную тему;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устанавливать при помощи смысловых вопросов связь между словами в словосочетании и предложении;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умением классифицировать предложения по цели высказывания, находить повествовательные/побудительные/вопросительные предложения;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определять восклицательную/невосклицательную интонацию предложения;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находить главные и второстепенные (без деления на виды) члены предложения.</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Содержательная линия «Орфография и пунктуация»</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i/>
          <w:sz w:val="24"/>
          <w:szCs w:val="24"/>
        </w:rPr>
        <w:t xml:space="preserve"> овладевает:</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навыком применять правила правописания (в объёме содержания предмета);</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sz w:val="24"/>
          <w:szCs w:val="24"/>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ориентироваться в своих учебных принадлежностях и самостоятельно готовиться к уроку;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собственных возможностях в учебной деятельности.</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Содержательная линия «Развитие речи»</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i/>
          <w:sz w:val="24"/>
          <w:szCs w:val="24"/>
        </w:rPr>
        <w:t xml:space="preserve"> овладевает: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делить текст на предложения;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участвовать в обсуждении темы текста и выборе заголовка к нему;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самостоятельно озаглавливать текст;</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составлять план текста под руководством учителя;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самостоятельно записывать 3-4 предложения из составленного текста после его анализа;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писать под руководством учителя изложение и сочинение из 3-4 предложений;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сочинять небольшие тексты для конкретных ситуаций общения (письма, поздравительные открытки, записки и др.).</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Чтение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выпускники научатся декламировать (читать наизусть) стихотворные произведения.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овладеть основами </w:t>
      </w:r>
      <w:r w:rsidRPr="001A4CAF">
        <w:rPr>
          <w:rFonts w:ascii="Times New Roman" w:hAnsi="Times New Roman"/>
          <w:sz w:val="24"/>
          <w:szCs w:val="24"/>
        </w:rPr>
        <w:lastRenderedPageBreak/>
        <w:t>коммуникативной деятельности, на практическом уровне осознать значимость работы в группе и освоить правила групповой работы.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приобрести навыки чтения. </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b/>
          <w:i/>
          <w:sz w:val="24"/>
          <w:szCs w:val="24"/>
        </w:rPr>
        <w:t>Виды речевой и читательской деятельности</w:t>
      </w:r>
      <w:r w:rsidRPr="001A4CAF">
        <w:rPr>
          <w:rFonts w:ascii="Times New Roman" w:hAnsi="Times New Roman"/>
          <w:i/>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правильного чтения вслух по слогам и словами;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правильным звукопроизношением;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использовать для коммуникации развернутые формы речи;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выразительно декламировать стихотворные произведения после предварительной подготовки (7-8 стихотворений);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Круг детского чтения (для всех видов текстов):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осуществлять выбор книги в библиотеке по заданной тематике или по собственному желанию;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навыком самостоятельного чтения детских книг.</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Литературоведческая пропедевтика (только для художественных текстов):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отличать на практическом уровне прозаический текст от стихотворного, приводить примеры прозаических и стихотворных текстов;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художественные произведения разных жанров (рассказ, басня, сказка, загадка, пословица), приводить примеры произведений.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Творческая деятельность: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восстанавливать текст, дополняя его начало или окончание или пополняя его событиями;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составлять устный рассказ на основе личного опыта;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устную коммуникацию, быть способным к осмысленному чтению;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пользоваться устной и письменной речью для решения соответствующих возрасту житейских задач;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находить в классе стоящие на стеллажах учебники и тетради;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составлять устный рассказ на основе прочитанных произведений с учётом коммуникативной задачи (для разных адресатов).</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Математика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В результате изучения курса математики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курса математики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смогут выработать навыки устного счета, которые важны для дальнейшего овладения обучающимися математическими знаниями. </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Числа и величины: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группировать числа по заданному или самостоятельно установленному признаку;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Арифметические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действия с величинами;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формулировать свойства арифметических действий и использовать их  для удобства вычислений.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Работа с текстовыми задачами: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решать арифметическим способом (в 1—2 действия) учебные задачи и задачи, связанные с повседневной жизнью.</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Пространственные отношения. Геометрические фигуры: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описывать взаимное расположение предметов в пространстве и на плоскости;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распознавать, называть, изображать геометрические фигуры (точка, отрезок, ломаная линия, прямой угол, многоугольник, треугольник, прямоугольник, </w:t>
      </w:r>
      <w:r w:rsidRPr="001A4CAF">
        <w:rPr>
          <w:rFonts w:ascii="Times New Roman" w:hAnsi="Times New Roman"/>
          <w:sz w:val="24"/>
          <w:szCs w:val="24"/>
        </w:rPr>
        <w:lastRenderedPageBreak/>
        <w:t>квадрат, окружность, круг); выполнять изображения отрезков, ломаных линий и других геометрических фигур;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построение геометрических фигур с заданными измерениями (отрезок, квадрат, прямоугольник) с помощью линейки, угольника;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свойства прямоугольника и квадрата для решения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распознавать и называть геометрические тела (куб, шар);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соотносить реальные объекты с моделями геометрических фигур.</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Геометрические величины: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измерять длину отрезка; использовать линейку;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оценивать размеры геометрических объектов, расстояния приближённо.</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Работа с информацией: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читать несложные готовые таблицы;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заполнять несложные готовые таблицы.</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Окружающий мир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учебного предмета «Окружающий мир»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При изучении учебного предмета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i/>
          <w:sz w:val="24"/>
          <w:szCs w:val="24"/>
        </w:rPr>
        <w:t xml:space="preserve"> 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Человек и природа: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элементарными знаниями об объектах и явлениях живой и неживой природы;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умениями наблюдать, сравнивать и давать элементарную оценку предметам и явлениям живой и неживой природы;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использовать некоторые справочные издания;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использовать готовые модели (глобус, карту, план) для ознакомления с явлениями или свойствами объектов;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Человек и общество: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Музыка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учебного предмета «Музыка»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Музыка в жизни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первоначальными представлениями о многообразии музыкального фольклора России, в том числе родного края;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передавать особенности музыкального творчества в пении, слове, движении, играх, действах и др.</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Основные закономерности музыкального искусства: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передавать выразительные и изобразительные интонации;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 xml:space="preserve"> </w:t>
      </w:r>
      <w:r w:rsidRPr="001A4CAF">
        <w:rPr>
          <w:rFonts w:ascii="Times New Roman" w:hAnsi="Times New Roman"/>
          <w:b/>
          <w:i/>
          <w:sz w:val="24"/>
          <w:szCs w:val="24"/>
        </w:rPr>
        <w:t>Музыкальная картина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и навыками исполнения доступных музыкальных произведений (пение,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возможностью определять виды музыки, звучание различных музыкальных инструментов, в том числе и современных электронных.</w:t>
      </w:r>
    </w:p>
    <w:p w:rsidR="003A2E62" w:rsidRPr="001A4CAF" w:rsidRDefault="003A2E62" w:rsidP="003A2E62">
      <w:pPr>
        <w:spacing w:after="0" w:line="240" w:lineRule="auto"/>
        <w:ind w:firstLine="709"/>
        <w:contextualSpacing/>
        <w:jc w:val="both"/>
        <w:rPr>
          <w:rFonts w:ascii="Times New Roman" w:hAnsi="Times New Roman"/>
          <w:b/>
          <w:sz w:val="24"/>
          <w:szCs w:val="24"/>
        </w:rPr>
      </w:pPr>
      <w:r w:rsidRPr="001A4CAF">
        <w:rPr>
          <w:rFonts w:ascii="Times New Roman" w:hAnsi="Times New Roman"/>
          <w:b/>
          <w:sz w:val="24"/>
          <w:szCs w:val="24"/>
        </w:rPr>
        <w:t>Рисование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учебного предмета «Рисование»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предмета «Рисование»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Восприятие искусства и виды художественной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видеть и понимать красивое, дифференцировать «красивое» от «некрасивого»;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ведущих художественных музеях России и художественных музеях своего региона.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 xml:space="preserve"> </w:t>
      </w:r>
      <w:r w:rsidRPr="001A4CAF">
        <w:rPr>
          <w:rFonts w:ascii="Times New Roman" w:hAnsi="Times New Roman"/>
          <w:b/>
          <w:i/>
          <w:sz w:val="24"/>
          <w:szCs w:val="24"/>
        </w:rPr>
        <w:t>Азбука искусства. Как говорит искусство?: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создания простых композиций на заданную тему на плоскости и в 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использования различных художественных материалов для воплощения замысла;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различать основные и дополнительные, тёплые и холодные цвета; использовать их в собственной учебно­творческой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пользоваться рисунком при изучении различных учебных предметов, в техническом творчестве, трудовой и 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умениями читать рисунок и соотносить его с натурой.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Значимые темы искусства. О чём говорит искусство?: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Ручной труд</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учебного предмета «Ручной труд»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изучения предмета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Общекультурные и общетрудовые компетенции. Основы культуры труда, самообслуживание: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знаниями о трудовых профессиях и роли труда в жизни человека;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рациональных приемов использования зрения и осязания при выполнении отдельных трудовых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ориентировки и выполнения практических действий под зрительным контролем с учетом функциональных возможностей органа зрения;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выполнять доступные действия по самообслуживанию и доступным видам домашнего труда;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правил бережного отношения к материалам, оборудованию и окружающей среде.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 xml:space="preserve"> </w:t>
      </w:r>
      <w:r w:rsidRPr="001A4CAF">
        <w:rPr>
          <w:rFonts w:ascii="Times New Roman" w:hAnsi="Times New Roman"/>
          <w:b/>
          <w:i/>
          <w:sz w:val="24"/>
          <w:szCs w:val="24"/>
        </w:rPr>
        <w:t>Технология ручной обработки материалов. Элементы графической грамоты: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многообразии материалов, их видах, свойствах, происхождении, практическом применении в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навыками самообслуживания, некоторыми приемами ручной обработки материалов;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безопасной работы ручными инструментами: чертёжными (линейка, угольник, циркуль), режущими (ножницы) и колющими (швейная игла);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работать с простейшей технической документацией; изготавливать простейшие плоскостные и объёмные изделия.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Конструирование и моделирование: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выделять детали, их форму, определять взаимное расположение деталей, виды соединения деталей;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решать простейшие задачи конструктивного характера по изменению вида и способа соединения деталей;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изготавливать несложные конструкции изделий по рисунку, простейшему чертежу, образцу и доступным заданным условиям.</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Физическая культура </w:t>
      </w:r>
      <w:r w:rsidRPr="001A4CAF">
        <w:rPr>
          <w:rStyle w:val="a3"/>
          <w:rFonts w:ascii="Times New Roman" w:hAnsi="Times New Roman"/>
          <w:b/>
          <w:sz w:val="24"/>
          <w:szCs w:val="24"/>
        </w:rPr>
        <w:footnoteReference w:id="4"/>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освоения содержания учебного предмета «Физическая культура»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первоначальных умений саморегуляции, развитию потребности в занятиях физической культурой.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результате обучения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освоят опыт участия в подвижных играх, организации своих движений с партнерами по игре, у них повысится мобильность.</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и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Знания о физической культуре: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знаниями о физической культуре, режиме дня; основных положениях тела, физических упражнениях, физических качествах;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знаниями об основных положениях рук, ног, движениях головы, туловища, умениями их выполнять;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роли ходьбы, бега, прыжков, лазанья, ползания, ходьбы на лыжах, плавания для жизнедеятельности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безопасного поведения на уроках физической культуры и в выполнении физических упражнений, умением его придерживаться.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Способы физкультурной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выполнять упражнения простых комплексов утренней зарядки и физкультминуток в соответствии с изученными правилами;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Физическое совершенствование: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элементарные строевые команды и приёмы;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элементарные акробатические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гимнастические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выполнять ритмичные упражнения, упражнения на равновесие, пространственную ориентировку;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легкоатлетические упражнения (бег, прыжки, метания и броски мячей разного веса и объёма);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игровые действия и упражнения разной функциональной направленности;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понимать «схему тела»; дифференцировать части тела, осваивать их двигательные возможности.</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 xml:space="preserve">Коррекционно-развивающая область </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Ритмика </w:t>
      </w:r>
      <w:r w:rsidRPr="001A4CAF">
        <w:rPr>
          <w:rStyle w:val="a3"/>
          <w:rFonts w:ascii="Times New Roman" w:hAnsi="Times New Roman"/>
          <w:b/>
          <w:sz w:val="24"/>
          <w:szCs w:val="24"/>
        </w:rPr>
        <w:footnoteReference w:id="5"/>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Слабовидящим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развиваться выразительность движений и самовыражение.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 и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i/>
          <w:sz w:val="24"/>
          <w:szCs w:val="24"/>
        </w:rPr>
        <w:t xml:space="preserve"> </w:t>
      </w:r>
      <w:r w:rsidRPr="001A4CAF">
        <w:rPr>
          <w:rFonts w:ascii="Times New Roman" w:hAnsi="Times New Roman"/>
          <w:b/>
          <w:i/>
          <w:sz w:val="24"/>
          <w:szCs w:val="24"/>
        </w:rPr>
        <w:t>Ритмика (теоретические сведения):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знаниями о движениях под музыку, ритмических упражнениях, танцевальных движения, об элементах движения;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называть виды ритмической деятельности, формы музыкально-ритмической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узнавать на дидактическом материале и точно обозначать части тела, показывать на себе; описывать их двигательные возможности;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роли занятий ритмической деятельностью для развития слуха, осязания, развития ориентировочных умений;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факторах риска для здоровья при выполнении движений (в том числе для нарушенного зрения).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Специальные ритмические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реагировать на сигнальные слова «движение», «темп», «ритм»;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умением выполнять движения в соответствии с освоенным видом ритмического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согласовывать  темп движения с проговариванием;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координировать движения глаз и рук в соответствии с заданным темпом.</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на связь движений с музыкой: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согласовывать характер, темп, направление освоенного движения в соответствии с видом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согласовывать характер, ритм музыки, песни со своими движениями;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передавать движением звучание музыки;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разными видами ходьбы и бега;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произвольно менять направления движения.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ритмической гимнастики: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У</w:t>
      </w:r>
      <w:r w:rsidRPr="001A4CAF">
        <w:rPr>
          <w:rFonts w:ascii="Times New Roman" w:hAnsi="Times New Roman"/>
          <w:sz w:val="24"/>
          <w:szCs w:val="24"/>
        </w:rPr>
        <w:tab/>
        <w:t>мением осваивать содержание, амплитуду движения ритмической гимнастики в соответствии с видом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и регулировать ритмические гимнастические движения без предмета, с предметом;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умением правильно захватывать предмет для выполнения определённого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дифференцировать движения кисти, пальцев руки для захвата и удерживания предмета, выполнять упражнения с предметами;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желания осуществлять выразительные и красивые движения;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представлений о собственных возможностях.</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Подготовительные упражнения к танцам: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осознанно относиться к выполняемым движениям;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называть точным словом части тела;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регулировать движения  по степени мышечных усилий;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принимать положение полуприседа;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двигательными навыками, элементами танца;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принимать правильную осанку и поддерживать её;</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согласовывать свои движения с движениями партнеров.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Элементы танцев: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сознательно относится к своим движениям;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точностью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дифференцировать виды танцевальных движений, обозначать их точным словом;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двигательными навыками как элементами танцев;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согласованными с партнёрами танцевальными движениями.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Танцы: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осваивать базовые позиции и движения изучаемого танца;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сознательно относится к своим движениям, положениям тела, позам;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осваивать элементы танца и целостно их воспроизводить;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воспроизводить танцевальные движения в общем ритме и темпе с партнёрами;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свободно и произвольно выполнять освоенные танцевальные движения в знакомом 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слушать танцевальную музыку, двигаться под музыку;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дифференцировать танцы и танцевальные движения;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выполнения коллективных танцевальных движений.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Музыкально-ритмические игры и занятия: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простыми имитационными и игровыми движениями;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опытом участия в музыкально-ритмических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понимать и передавать информацию, настроение посредством танца;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регулировать  силу, высоту голоса в музыкально-речевых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самовыражения в музыкальных играх.</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Адаптивная физическая культура (АФК) </w:t>
      </w:r>
      <w:r w:rsidRPr="001A4CAF">
        <w:rPr>
          <w:rStyle w:val="a3"/>
          <w:rFonts w:ascii="Times New Roman" w:hAnsi="Times New Roman"/>
          <w:b/>
          <w:sz w:val="24"/>
          <w:szCs w:val="24"/>
        </w:rPr>
        <w:footnoteReference w:id="6"/>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осваивая содержание курса «Адаптивная физическая культура»,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w:t>
      </w:r>
      <w:r w:rsidRPr="001A4CAF">
        <w:rPr>
          <w:rFonts w:ascii="Times New Roman" w:hAnsi="Times New Roman"/>
          <w:sz w:val="24"/>
          <w:szCs w:val="24"/>
        </w:rPr>
        <w:lastRenderedPageBreak/>
        <w:t xml:space="preserve">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Слабовидящим обучающимся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приобретут опыт саморегуляции движений в процессе выполнения  упражнений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овладевает определенной системой знаний, умений</w:t>
      </w:r>
      <w:r w:rsidRPr="001A4CAF">
        <w:rPr>
          <w:rFonts w:ascii="Times New Roman" w:hAnsi="Times New Roman"/>
          <w:i/>
          <w:sz w:val="24"/>
          <w:szCs w:val="24"/>
        </w:rPr>
        <w:tab/>
        <w:t xml:space="preserve"> и навыков:</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Адаптивная физическая культура (теоретические знания):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понимать роль АФК для сохранения собственного здоровья;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дифференцировать виды упражнений адаптивной физкультуры;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знанием простых подвижных игр, и правил их проведения;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знанием о важности правильного дыхания, учета противопоказаний при выполнении упражнений в рамках адаптивной физкультуры;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знанием части тела и их  двигательными возможностями.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 Общие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дифференцировать упражнения по видам, назначению;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организовывать и выполнять упражнения на основе и под контролем зрительно-двигательной координации;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общеразвивающими упражнениями адаптивной физкультуры: наклонами, поворотами головы, туловища; основными положениями и движениями рук; совместными </w:t>
      </w:r>
      <w:r w:rsidRPr="001A4CAF">
        <w:rPr>
          <w:rFonts w:ascii="Times New Roman" w:hAnsi="Times New Roman"/>
          <w:sz w:val="24"/>
          <w:szCs w:val="24"/>
        </w:rPr>
        <w:lastRenderedPageBreak/>
        <w:t>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с предметами (с мячом, с гимнастической палкой, с флажками, со скакалкой);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формирующими основные движения: виды  ходьбы, бега, подскоков, бросков мяча, лазанье, прыжки;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на дыхание: основными, под счет, на изменение пространственно-временной характеристики движения, на восстановление дыхания;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простыми имитационными и игровыми движениями в подвижных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дифференцировать подвижные игры, в соответствии с их видом, организовывать свои движения, проявлять двигательную активность; элементам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осваивать новые виды ходьбы и бега;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принимать правильную осанку, исходное, промежуточное, заключительное положение для выполнения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согласовывать темп движения с командой, заданным ритмом и темпом;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стремиться к точности и выразительности выполняемого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обогащать представления о собственных двигательных возможностях;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упражнения для глаз (проводятся с учетом рекомендаций врача-офтальмолога);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действенно и результативно реагировать на команды.</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Лечебно-корригирующие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различных видах лечебно - корригирующих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упражнения на основе зрительно-двигательной координации;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движения;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дыхательными упражнениями (учащиеся 1- ой группы): вдоху и выдоху через нос; дыханию под счет; на восстановление дыхания;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правильным дыханием при выполнении общеразвивающих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продолжительной дозированной ходьбой в разном темпе с правильным дыханием, либо работой на велотренажере;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принимать правильную осанку.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Упражнения коррекционно-развивающей направленности</w:t>
      </w:r>
      <w:r w:rsidRPr="001A4CAF">
        <w:rPr>
          <w:rFonts w:ascii="Times New Roman" w:hAnsi="Times New Roman"/>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упражнениями на координацию движений, выносливость и ловкость;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организовывать и выполнять упражнения под зрительно-двигательным контролем;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ходьбой и бегом с остановкой, с преодолением препятствий;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движениями глаз;</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sz w:val="24"/>
          <w:szCs w:val="24"/>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имитационными и игровыми движениями в подвижных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дифференцировать подвижные игры, в соответствии с их видом;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преодолевать скованность движений в выполнении упражнений на свободное, естественное передвижение.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на лечебных тренажерах: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о назначении различных видов простых тренажеров;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занимать исходное положение на тренажере для выполнения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упражнения на простых тренажерах;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способностью проявлять волевые качества.</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Социально-бытовая и пространственная ориентировка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 xml:space="preserve">Слабовидящий обучающийся </w:t>
      </w:r>
      <w:r w:rsidRPr="001A4CAF">
        <w:rPr>
          <w:rFonts w:ascii="Times New Roman" w:hAnsi="Times New Roman"/>
          <w:i/>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i/>
          <w:sz w:val="24"/>
          <w:szCs w:val="24"/>
        </w:rPr>
        <w:t xml:space="preserve">овладевает определенной системой умений и навыков.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Личная гигиена: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практические действия, направленные на формирование навыков самообслуживания, личной гигиены;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выполнять гигиенические правила поведения в местах общего пользования;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умением использовать разнообразные туалетные принадлежности по уходу за руками, лицом, волосами, зубами;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навыком использования и хранения туалетных принадлежностей.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Одежда и обувь: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умением называть предметы одежды; части одежды; определять лицевую и изнаночную стороны одежды;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одежду и обувь по назначению;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определять способы хранения одежды и обуви;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ухаживать за одеждой и обувью;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навыком соблюдения аккуратности при играх на улице, при приеме пищи.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Жилище и ориентировка в нем: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называть функциональное назначение, предметное наполнение школьных и домашних помещений;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соблюдать гигиенические требования, предъявляемые к жилым помещениям;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ухаживать за комнатными растениями;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сохранные анализаторы в социально-бытовой и пространственной ориентировке;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пользоваться бытовыми приборами, соблюдая технику безопасности.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Питание: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определять основные продукты питания по их названию, отличать по внешнему виду, вкусу, запаху;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мыть овощи, фрукты, ягоды; извлекать продукты из упаковки;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знанием правил техники безопасности при работе с режущими инструментами и приспособлениями при приготовлении пищи;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готовить простейшие блюда, наливать кипяток в заварочный чайник и в чашку, выполнять сервировку стола;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соблюдать правила поведения за столом.</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Транспорт:</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узнавать транспортные средства;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представлениями о наземном пассажирском транспорте, о близлежащих остановках, проездных билетах и документах;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правилами поведения в общественном транспорте;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использовать в речи формулы речевого этикета.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Культура поведения: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умениями обращаться с просьбой к сверстнику и взрослому;</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sz w:val="24"/>
          <w:szCs w:val="24"/>
        </w:rPr>
        <w:t>правилами поведения в магазине и умением обращаться за помощью; правилами поведения в парке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правилами поведения в гостях и умением выбирать подарки.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Предприятия торговли: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навыками ориентировки в отделах магазинов; в отдельных видах магазинов; умением находить указатели видов магазинов;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правилами поведения при покупке товаров, правилами речевого этикета покупателя.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Развитие навыков ориентировки в микропространстве: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свободно ориентироваться «на себе»;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ориентироваться в микропространстве – в книге, на столе, на парте, на доске;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Обучение ориентировке в макропространстве: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умением самостоятельно ориентироваться в школе и пришкольном участке.</w:t>
      </w:r>
      <w:r w:rsidRPr="001A4CAF">
        <w:rPr>
          <w:rFonts w:ascii="Times New Roman" w:hAnsi="Times New Roman"/>
          <w:sz w:val="24"/>
          <w:szCs w:val="24"/>
        </w:rPr>
        <w:tab/>
      </w: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.1.3.</w:t>
      </w:r>
      <w:r w:rsidRPr="001A4CAF">
        <w:rPr>
          <w:rFonts w:ascii="Times New Roman" w:hAnsi="Times New Roman"/>
          <w:b/>
          <w:sz w:val="24"/>
          <w:szCs w:val="24"/>
        </w:rPr>
        <w:t> </w:t>
      </w:r>
      <w:r w:rsidRPr="001A4CAF">
        <w:rPr>
          <w:rFonts w:ascii="Times New Roman" w:hAnsi="Times New Roman"/>
          <w:b/>
          <w:sz w:val="24"/>
          <w:szCs w:val="24"/>
        </w:rPr>
        <w:t xml:space="preserve">Система оценки достижения планируемых результатов освоения слабовидящими обучающимися </w:t>
      </w:r>
      <w:r w:rsidRPr="001A4CAF">
        <w:rPr>
          <w:rFonts w:ascii="Times New Roman" w:hAnsi="Times New Roman"/>
          <w:b/>
          <w:kern w:val="3"/>
          <w:sz w:val="24"/>
          <w:szCs w:val="24"/>
        </w:rPr>
        <w:t xml:space="preserve">с легкой умственной отсталостью (интеллектуальными нарушениями) </w:t>
      </w:r>
      <w:r w:rsidRPr="001A4CAF">
        <w:rPr>
          <w:rFonts w:ascii="Times New Roman" w:hAnsi="Times New Roman"/>
          <w:b/>
          <w:sz w:val="24"/>
          <w:szCs w:val="24"/>
        </w:rPr>
        <w:t>примерной адаптированной основной общеобразовательной программы начального общего образования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Система оценки достижений обучающимися планируемых результатов освоения АООП НОО призвана решать следующие задачи: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обеспечивать комплексный подход к оценке результатов освоения АООП НОО, позволяющий вести оценку предметных и личностных результатов;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предусматривать оценку достижений обучающихся, освоивших АООП НОО;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осуществлять оценку динамики учебных достижений обучающихся.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Система оценки достижения слабовидящими обучающимися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t xml:space="preserve">Основное содержание оценки </w:t>
      </w:r>
      <w:r w:rsidRPr="001A4CAF">
        <w:rPr>
          <w:rFonts w:ascii="Times New Roman" w:hAnsi="Times New Roman"/>
          <w:b/>
          <w:sz w:val="24"/>
          <w:szCs w:val="24"/>
        </w:rPr>
        <w:t>личностных результатов</w:t>
      </w:r>
      <w:r w:rsidRPr="001A4CAF">
        <w:rPr>
          <w:rFonts w:ascii="Times New Roman" w:hAnsi="Times New Roman"/>
          <w:sz w:val="24"/>
          <w:szCs w:val="24"/>
        </w:rPr>
        <w:t xml:space="preserve"> включает: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овладение социальной ролью обучающегося, сформированность мотивов обучения, навыков взаимодействия с учителем и одноклассниками;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развитие любви к своей стране, городу (краю);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способности к пониманию и сопереживанию чувствам других людей;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владение навыками коммуникации и нормами социального взаимодействия;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эстетических чувств;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(школьной, семейной) средах.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Личностные результаты в соответствии с требованиями ФГОС НОО слабовидящих обучающихся не подлежат итоговой оценке.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Оценка </w:t>
      </w:r>
      <w:r w:rsidRPr="001A4CAF">
        <w:rPr>
          <w:rFonts w:ascii="Times New Roman" w:hAnsi="Times New Roman"/>
          <w:b/>
          <w:sz w:val="24"/>
          <w:szCs w:val="24"/>
        </w:rPr>
        <w:t>предметных результатов</w:t>
      </w:r>
      <w:r w:rsidRPr="001A4CAF">
        <w:rPr>
          <w:rFonts w:ascii="Times New Roman" w:hAnsi="Times New Roman"/>
          <w:sz w:val="24"/>
          <w:szCs w:val="24"/>
        </w:rPr>
        <w:t xml:space="preserve"> овладения обучающимися АООП НОО представляет собой оценку возможных достижений слабовидящих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по отдельным предметам, курсам коррекционно-развивающей области и включает: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достижения обучающихся в усвоении знаний и умений по каждому учебному предмету;</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овладение содержанием курсов коррекционно-развивающей области.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Предметные результаты данной группы в соответствии с требованиями ФГОС НОО слабовидящих обучающихся подлежат итоговой оценке.</w:t>
      </w:r>
      <w:r w:rsidRPr="001A4CAF">
        <w:rPr>
          <w:rFonts w:ascii="Times New Roman" w:hAnsi="Times New Roman"/>
          <w:sz w:val="24"/>
          <w:szCs w:val="24"/>
        </w:rPr>
        <w:tab/>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планируемых результатов освоения АООП НОО. Оценка достижения планируемых результатов освоения АООП НОО осуществляется с учетом: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3A2E62" w:rsidRPr="001A4CAF" w:rsidRDefault="003A2E62" w:rsidP="003A2E62">
      <w:pPr>
        <w:tabs>
          <w:tab w:val="left" w:pos="-567"/>
          <w:tab w:val="right" w:leader="dot" w:pos="9639"/>
        </w:tabs>
        <w:spacing w:after="0" w:line="240" w:lineRule="auto"/>
        <w:contextualSpacing/>
        <w:jc w:val="center"/>
        <w:outlineLvl w:val="1"/>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 Содержательный раздел</w:t>
      </w:r>
    </w:p>
    <w:p w:rsidR="003A2E62" w:rsidRPr="001A4CAF" w:rsidRDefault="003A2E62" w:rsidP="003A2E62">
      <w:pPr>
        <w:spacing w:after="0" w:line="240" w:lineRule="auto"/>
        <w:contextualSpacing/>
        <w:jc w:val="center"/>
        <w:outlineLvl w:val="2"/>
        <w:rPr>
          <w:rFonts w:ascii="Times New Roman" w:hAnsi="Times New Roman"/>
          <w:b/>
          <w:kern w:val="3"/>
          <w:sz w:val="24"/>
          <w:szCs w:val="24"/>
        </w:rPr>
      </w:pPr>
      <w:r>
        <w:rPr>
          <w:rFonts w:ascii="Times New Roman" w:hAnsi="Times New Roman"/>
          <w:b/>
          <w:sz w:val="24"/>
          <w:szCs w:val="24"/>
        </w:rPr>
        <w:t>2</w:t>
      </w:r>
      <w:r w:rsidRPr="001A4CAF">
        <w:rPr>
          <w:rFonts w:ascii="Times New Roman" w:hAnsi="Times New Roman"/>
          <w:b/>
          <w:sz w:val="24"/>
          <w:szCs w:val="24"/>
        </w:rPr>
        <w:t xml:space="preserve">.2.1. Программа формирования базовых учебных действий у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Программа формирования базовых учебных действий (далее - 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Программа формирования БУД направлена на обеспечение системно-деятельностного подхода, положенного в основу Стандарта 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определяется освоением им базовых учебных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Программа формирования БУД у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устанавливает ценностные ориентиры начального общего образования данной группы обучающихся;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определяет состав и характеристики базовых учебных действий, доступных для освоения слабовидящим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 младшем школьном возрасте;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выявляет связь базовых учебных действий с содержанием учебных предметов, курсов коррекционно-развивающей области.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Ценностными ориентирами начального общего образования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w:t>
      </w:r>
      <w:r w:rsidRPr="001A4CAF">
        <w:rPr>
          <w:rFonts w:ascii="Times New Roman" w:hAnsi="Times New Roman"/>
          <w:b/>
          <w:sz w:val="24"/>
          <w:szCs w:val="24"/>
        </w:rPr>
        <w:t>выступают:</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w:t>
      </w:r>
      <w:r w:rsidRPr="001A4CAF">
        <w:rPr>
          <w:rFonts w:ascii="Times New Roman" w:hAnsi="Times New Roman"/>
          <w:b/>
          <w:sz w:val="24"/>
          <w:szCs w:val="24"/>
        </w:rPr>
        <w:tab/>
        <w:t>формирование любви к стране, городу на основе: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- чувства гордости за свою страну, сопричастности с  обществом;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-осознания «Образа Я» как члена социальной группы (семьи, класса, школы);</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формирование психологических условий развития общения, сотрудничества на основе: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- проявления доброжелательности к окружающим;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адекватного использования компенсаторных способов для решения различных коммуникативных задач;</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опоры на опыт взаимодействий в системе координат "слабовидящий-нормально видящий", "слабовидящий-слабовидящий".</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развитие ценностно-смысловой сферы личности на основе общечеловеческих принципов нравственности и гуманизма: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- понимания и уважения ценностей семьи, образовательной организации, коллектива и стремления следовать 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- ориентации на оценку собственных поступков, развития этических чувств (стыда, вины, совести) как регуляторов морального поведения;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личностного самоопределения в учебной, социально-бытовой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 восприятия «образа Я» как субъекта учебной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внутренней позиции к самостоятельности и активности;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развития эстетических чувств;</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 </w:t>
      </w:r>
      <w:r w:rsidRPr="001A4CAF">
        <w:rPr>
          <w:rFonts w:ascii="Times New Roman" w:hAnsi="Times New Roman"/>
          <w:b/>
          <w:sz w:val="24"/>
          <w:szCs w:val="24"/>
        </w:rPr>
        <w:tab/>
        <w:t>развитие умения учиться на основе: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понимания значения учения;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восприятия образа «Я» как субъекта учебной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- развития мотивов учебной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- формирования элементарных умений учиться и способности к организации своей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адекватного использования компенсаторных способов для решения различных учебно-познавательных задач;</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 адекватного взаимодействия с партнерами в системе координат: «слабовидящий-нормально видящий", "слабовидящий-слабовидящий"; умения адекватно запросить и принять помощь; </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w:t>
      </w:r>
      <w:r w:rsidRPr="001A4CAF">
        <w:rPr>
          <w:rFonts w:ascii="Times New Roman" w:hAnsi="Times New Roman"/>
          <w:b/>
          <w:sz w:val="24"/>
          <w:szCs w:val="24"/>
        </w:rPr>
        <w:tab/>
        <w:t xml:space="preserve"> развитие самостоятельности, инициативы и ответственности личности на основе: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- формирования эмоционально¬-положительного отношения к себе и к окружающим;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- развития готовности к самостоятельным поступкам и действиям;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- формирования готовности к преодолению трудностей;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- формирования умения избегать ситуаций, представляющих угрозу жизни, здоровью, безопасности личности;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формирования способности уважать окружающих и результаты труда других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Формирование у обучающихся базовых учебных действий, представляющих обобщенные действия, открывает слабовидящим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Функции базовых учебных действий: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обеспечение слабовидящему обучающемуся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возможностей наиболее эффективно осуществлять процесс учения;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оптимизация посредством формирования базовых учебных действий протекания процессов социальной адаптации и интеграции;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обеспечение преемственности образовательного процесса.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Программа формирования базовых учебных действий направлена на формирование у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личностных, регулятивных, познавательных, коммуникативных учебных действий.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 xml:space="preserve"> </w:t>
      </w:r>
      <w:r w:rsidRPr="001A4CAF">
        <w:rPr>
          <w:rFonts w:ascii="Times New Roman" w:hAnsi="Times New Roman"/>
          <w:b/>
          <w:i/>
          <w:sz w:val="24"/>
          <w:szCs w:val="24"/>
        </w:rPr>
        <w:t>Личностные базовые учебные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принятие социальной роли обучающегося;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личностное самоопределение (Я-ученик, Я-учусь, мне интересно/не интересно, умею/не умею и др.) слабовидящего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с учетом особых образовательных, в том числе и индивидуальных потребностей;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понимание слабовидящим обучающимся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xml:space="preserve"> значения собственного учения;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ориентация в оценках учителей, сверстников, родителей, понимание причин успеха/неуспеха в учебной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на содержательные моменты школьной действительности, принятие образца «хорошего ученика»;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элементарных представлений о картине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в социальном окружении, понимание своего места в нем;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учебно-познавательный интерес к учебному материалу;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чувства любви к своей стране, городу (краю);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на самостоятельность, активность, на двигательную и социально-бытовую независимость;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здоровьесберегающее поведение;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ориентация на оценку собственных поступков с точки зрения соответствия общепризнанным нормам;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доступная творческая самореализация.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Регулятивные базовые учебные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постановка учебной задачи на основе соотнесения того, что уже известно с тем, что еще недостаточно изучено (основы целеполагания);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придерживаться заданной последовательности учебно-практических и познавательных действий (основы практического планирования);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предвидеть ближайший практический результат учебного действия (основы прогнозирования);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умение выполнять доступные операции для осуществления контроля (пошагового и итогового) за учебным действием;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вносить в ранее освоенное действие необходимые коррективы для достижения искомого результата;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способы решения познавательных, 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в учебно-познавательной деятельности сенсорных способностей и перцептивных умений;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запрашивать и принимать необходимую практическую помощь для решения и достижения результата учебной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использование всех анализаторов для формирования компенсаторных способов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саморегуляция как способность к мобилизации сил и энергии, к волевому усилию по преодолению препятствий.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Познавательные базовые учебные действия: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выделять и формулировать доступную для осмысления и практической реализации познавательную цель;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актуализация, накопление, расширение, уточнение знаний;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построение речевого высказывания в устной и письменной форме;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выбор способов решения задач в зависимости от конкретных знакомых условий;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алгоритмизация практического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смысловое чтение, умение слушать учебные тексты;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Особую группу общеучебных базовых действий составляют: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i/>
          <w:sz w:val="24"/>
          <w:szCs w:val="24"/>
        </w:rPr>
        <w:t>знаково-символические действия</w:t>
      </w:r>
      <w:r w:rsidRPr="001A4CAF">
        <w:rPr>
          <w:rFonts w:ascii="Times New Roman" w:hAnsi="Times New Roman"/>
          <w:sz w:val="24"/>
          <w:szCs w:val="24"/>
        </w:rPr>
        <w:t xml:space="preserve"> (доступное моделирование в решении учебных задач и др.);</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мыслительные действия и операции: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сравнение, анализ, группировка объектов познания, осуществляемых на наглядно-образной основе;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освоение и использование элементарных общих понятий, обеспечивающих учебно- познавательную деятельность;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установление на наглядно-образной основе доступных причинно-следственных связей.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Коммуникативные базовые учебные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умение слушать и вступать в диалог; участвовать в коллективном обсуждении проблем;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оценивать процесс и результат взаимодействия;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задавать вопросы для ориентации в совместной с другими деятельности;</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sz w:val="24"/>
          <w:szCs w:val="24"/>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владение правильной монологической и диалогической речью;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воспринимать, понимать и продуцировать вербальные и невербальные средства общения.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Pr="001A4CAF">
        <w:rPr>
          <w:rFonts w:ascii="Times New Roman" w:hAnsi="Times New Roman"/>
          <w:kern w:val="3"/>
          <w:sz w:val="24"/>
          <w:szCs w:val="24"/>
        </w:rPr>
        <w:t>с легкой умственной отсталостью (интеллектуальными нарушениями)</w:t>
      </w:r>
      <w:r w:rsidRPr="001A4CAF">
        <w:rPr>
          <w:rFonts w:ascii="Times New Roman" w:hAnsi="Times New Roman"/>
          <w:sz w:val="24"/>
          <w:szCs w:val="24"/>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 коррекционно-развивающей области, таких как «Ритмика», «АФК», «Социально-бытовая и пространственная ориентировка».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Каждый учебный предмет раскрывает определенные возможности для формирования базовых учебных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рамках учебных предметов  формируются следующие базовые учебные действия: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«Русский язык»: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принятие и сохранение учебной задачи;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организация действий в соответствии с поставленной учебной задачей и условиями её реализации;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знаково-символические действия — замещения (например, звука буквой);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алгоритмизация учебно- практических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высказывание в устной и письменной форме;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в учебно-познавательной деятельности сенсорных способностей и перцептивных умений;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рефлексия на основе вербальной информации извне, способов и условий взаимодействия, контроль и оценка результатов взаимодействия;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адекватные возрасту и индивидуальным возможностям формы и функции речи, включая компенсаторную функцию;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учебной деятельности.</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«Чтение»: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смысловое чтение, умение слушать учебные тексты;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«образа Я» с героями литературных произведений как основы самоопределения;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чувство любви к своей родине, нравственная оценка действий и поступков героев;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нравственная оценка через выявление содержания и значения действий персонажей;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ориентация в социальном окружении, нравственном содержании и смысле, как собственных поступков, так и поступков окружающих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выражать свои мысли с учётом целей коммуникации;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устанавливать последовательность событий и действий героев произведения;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познавательный интерес в области чтения;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дифференциация учебного материала для чтения с помощью учителя;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речевой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понимание контекстной речи на основе воссоздания картины событий и поступков персонажей;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установление причинно-следственной последовательности событий и действий героев произведения;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«Математика»: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алгоритмические действия организации и решения математических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принимать и сохранять учебно-познавательную задачу;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планирование последовательности шагов для выполнения математических заданий;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различение способа и результата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способа достижения поставленной цели;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знаково-символические действия для доступного моделирования в решении математических задач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анализ и группировка (например, предметов, чисел, геометрических фигур) по существенному основанию;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освоенных математических понятий;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общего приёма решения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смысловое восприятие текстов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учебной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учебно-познавательный интерес к освоению математических знаний и умений;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сенсорных умений и компенсаторных способов деятельности в решении математических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 нормально видящий», «слабовидящий-слабовидящий» при решении математических и 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математической речи при выполнении практического  задания;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планирование и действенная проверка результата практической деятельности.</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«Окружающий мир»: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чувство любви к своей стране, городу (краю);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экологическисообразное поведение в быту и природе, безопасное для человека и окружающей среды;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принятие норм и правил взаимоотношений человека с другими людьми, социальными группами и сообществами;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в нравственном содержании и смысле как собственных, так и поступков окружающих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соблюдение правил здорового образа жизни, укрепление и охрана здоровья;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начальными формами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принимать и сохранять учебно-познавательную задачу;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алгоритмизация практических учебных действий;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равнение, анализ и группировка объектов живой и неживой природы на основе внешних признаков или известных характерных свойств;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установление простейших взаимосвязей и взаимоотношений между миром живой и неживой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способа достижения поставленной цели;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в учебно-познавательной деятельности сенсорных умений, развитие компенсаторных возможностей;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и использование элементарных общих понятий;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задавать вопросы (познавательного, уточняющего характера);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установление связи между чувственным и словесно-логическим в познании;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учебно-познавательный интерес к миру живой и неживой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актуализация, расширение знаний, кругозора;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природосообразной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активное использование всех анализаторов для формирования компенсаторных способов деятельности;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 нормально видящий», «слабовидящий-слабовидящий» в процессе познания окружающего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построение понятного для партнёра устного высказывания.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«Музыка»: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основ гражданской принадлежности  через приобщение к музыкальной культуре;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элементов музыкальной культуры, интереса к музыкальному искусству и доступной музыкальной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элементарными эстетическими представлениями о музыкальном искусстве;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эмоционального восприятия музыки;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эстетических чувств в процессе слушания музыкальных произведений различных жанров;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учебной (музыкальной)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анализаторов для формирования компенсаторных способов деятельности на музыкальном материале;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коллективной музыкальной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 нормально видящий», «слабовидящий-слабовидящий» в процессе освоения музыкальной деятельности (хоровое пение и др.)</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«Рисование»: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восприятие «образа Я» как субъекта художественно-продуктивной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значения смысла собственного учения, его результата;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чувства любви к стране, городу (краю);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учебно-познавательный интерес к результату художественной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организация своих действий в соответствии с поставленной задачей и условиями её решения;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адекватное понимание своих достижений, умение оценивать конкретный результат художественно-продуктивной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осуществление действий сравнения и анализа в художественно-продуктивной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задавать вопросы (познавательного, уточняющего, коммуникативного характера);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актуализация, расширение знаний, кругозора;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сенсорных умений, компенсаторных способов в осуществлении продуктивной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запрашивать и принимать необходимую практическую помощь;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расширение опыта самовыражения в доступных видах изобразительной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 нормально видящий», «слабовидящий-слабовидящий» в процессе освоение изобразительной деятельности.</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«Ручной труд»:</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личностная готовность к осуществлению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самостоятельность и активность в предметно-преобразующей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действия сравнения и анализа, востребованные в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значения предметно-практической деятельности для жизни в  социуме;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приобретенных знаний и умений предметно-практической деятельности для решения 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включение в учебное сотрудничество с учителем и сверстниками в процессе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представлениями о трудовых профессиях и понимание роли труда в жизни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знаково-символические действия в доступном моделировании при решении предметно-практических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выполнять доступные трудовые  операции при решении предметно-практических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всех анализаторов  в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и анализ простых объектов, их свойств, строения при решении предметно-практических задач;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выражать свои мысли в соответствии с задачами предметно-практической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умение взаимодействовать с партнерами в системе координат: слабовидящий – нормально видящий», «слабовидящий-слабовидящий» в процессе овладения доступными трудовыми умениями и навыками. </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«Физическая культура»:</w:t>
      </w:r>
      <w:r w:rsidRPr="001A4CAF">
        <w:rPr>
          <w:rStyle w:val="a3"/>
          <w:rFonts w:ascii="Times New Roman" w:hAnsi="Times New Roman"/>
          <w:b/>
          <w:sz w:val="24"/>
          <w:szCs w:val="24"/>
        </w:rPr>
        <w:footnoteReference w:id="7"/>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восприятие «образа Я» как субъекта физкультурной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понимание значения занятий физической культурой для сохранения и укрепления здоровья;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значения соблюдения режима дня для развития самостоятельности и социально-бытовой независимости;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на двигательную активность, двигательную самореализацию;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принимать и сохранять учебную задачу в процессе выполнения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первоначальным  опытом выполнения основных видов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накопление, расширение опыта выполнения доступных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умением придерживаться заданной последовательности действий при выполнении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предвидеть ближайший результат выполнения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принимать и запрашивать необходимую практическую помощь при выполнении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адекватное понимание своих достижений, умение оценивать правильность выполнения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привносить необходимые коррективы в движение для достижения его результативности;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зрительного анализатора при выполнении произвольных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различать способ и результат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установка на здоровый и безопасный образ жизни, здоровьесберегающее поведение;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речи для организации и регуляции движения;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со взрослыми и сверстниками в системе координат: «слабовидящий – нормально видящий», «слабовидящий-слабовидящий» в процессе овладения доступными физическими упражнениями;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воспринимать, понимать и воспроизводить вербальные и невербальные средства общения при занятиях физической культурой.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рамках </w:t>
      </w:r>
      <w:r w:rsidRPr="001A4CAF">
        <w:rPr>
          <w:rFonts w:ascii="Times New Roman" w:hAnsi="Times New Roman"/>
          <w:b/>
          <w:sz w:val="24"/>
          <w:szCs w:val="24"/>
        </w:rPr>
        <w:t>коррекционных курсов</w:t>
      </w:r>
      <w:r w:rsidRPr="001A4CAF">
        <w:rPr>
          <w:rFonts w:ascii="Times New Roman" w:hAnsi="Times New Roman"/>
          <w:sz w:val="24"/>
          <w:szCs w:val="24"/>
        </w:rPr>
        <w:t xml:space="preserve"> формируются следующие базовые учебные действия: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«Ритмика»:</w:t>
      </w:r>
      <w:r w:rsidRPr="001A4CAF">
        <w:rPr>
          <w:rStyle w:val="a3"/>
          <w:rFonts w:ascii="Times New Roman" w:hAnsi="Times New Roman"/>
          <w:b/>
          <w:sz w:val="24"/>
          <w:szCs w:val="24"/>
        </w:rPr>
        <w:footnoteReference w:id="8"/>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двигательная самореализация;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восприятие «образа Я» как субъекта музыкально-двигательной, танцевальной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планирование и умение придерживаться заданной последовательности движений,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эстетические и  смысловые ориентации, направленные на развитие потребности в двигательном и творческом  самовыражении;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чувства ритма, связи движения с музыкой, координации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саморегуляция как способность к выполнению движений, двигательных действий;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установка на здоровьесберегающее поведение, ориентация на выполнение правил здорового и безопасного образа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мотивации к преодолению трудностей;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принимать и сохранять учебную задачу;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потребность в двигательной активности, двигательной самореализации;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умение различать способ и результат деятельности при выполнении танцевальных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навыков пространственной ориентировки как основы овладения ритмическими движениями;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со сверстниками и взрослыми на занятиях ритмической гимнастикой;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алгоритмизация практических действий при выполнении танцевальных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социальным окружением при овладении элементами танцев, танцами;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воспринимать, понимать и использовать вербальные и невербальные средства общения на занятиях ритмикой.</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«Адаптивная физическая культура»:</w:t>
      </w:r>
      <w:r w:rsidRPr="001A4CAF">
        <w:rPr>
          <w:rStyle w:val="a3"/>
          <w:rFonts w:ascii="Times New Roman" w:hAnsi="Times New Roman"/>
          <w:b/>
          <w:sz w:val="24"/>
          <w:szCs w:val="24"/>
        </w:rPr>
        <w:footnoteReference w:id="9"/>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восприятие «образа Я» как субъекта двигательной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мотивации достижения успеха и готовности к преодолению отклонений в физическом развитии и двигательной сфере;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придерживаться заданной последовательности выполнения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контроль правильности выполнения освоенного движения;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оценивать правильность выполнения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саморегуляция как способность к мобилизации сил и энергии, к волевому усилию  и преодолению трудностей выполнения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использование всех анализаторов при выполнении упражнений для коррекции скованности, физической пассивности;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алгоритмизация практических действий при выполнении движений и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со взрослыми и сверстниками в системе координат: «слабовидящий – нормально видящий», «слабовидящий-слабовидящий» в ходе занятий АФК;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способов решения двигательной задачи (с помощью педагога) в зависимости от конкретных условий;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задавать вопросы уточняющего характера;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воспринимать, понимать и использовать вербальные и невербальные средства общения на занятиях АФК.</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«Социально-бытовая и пространственная ориентировка»: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восприятие «образа Я» как субъекта социально-бытовой  и ориентировочной деятельности;</w:t>
      </w:r>
      <w:r w:rsidRPr="001A4CAF">
        <w:rPr>
          <w:rFonts w:ascii="Times New Roman" w:hAnsi="Times New Roman"/>
          <w:sz w:val="24"/>
          <w:szCs w:val="24"/>
        </w:rPr>
        <w:tab/>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ориентация в оценках взрослых и сверстников, понимание причин успеха/неуспеха в социально-бытовой и ориентировочной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конкретными представлениями об окружающих предметах и действиях с ними;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элементарными навыками ориентировки в 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учебно-познавательного интереса к социально-бытовой и пространственной ориентировке;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алгоритмизация действий как компенсаторный способ достижения результата социально-бытовой и ориентировочной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наиболее эффективных способов решения социально-бытовых задач и задач на ориентировку в зависимости от конкретных условий;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всех анализаторов для овладения практическими умениями и навыками по социально-бытовой и пространственной ориентировке;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вносить в ранее освоенные бытовые и ориентировочные действия необходимые коррективы для достижения искомого результата;</w:t>
      </w:r>
      <w:r w:rsidRPr="001A4CAF">
        <w:rPr>
          <w:rFonts w:ascii="Times New Roman" w:hAnsi="Times New Roman"/>
          <w:sz w:val="24"/>
          <w:szCs w:val="24"/>
        </w:rPr>
        <w:tab/>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3A2E62" w:rsidRPr="001A4CAF" w:rsidRDefault="003A2E62" w:rsidP="003A2E62">
      <w:pPr>
        <w:tabs>
          <w:tab w:val="left" w:pos="-567"/>
          <w:tab w:val="right" w:leader="dot" w:pos="9639"/>
        </w:tabs>
        <w:spacing w:after="0" w:line="240" w:lineRule="auto"/>
        <w:ind w:right="139" w:firstLine="540"/>
        <w:contextualSpacing/>
        <w:jc w:val="both"/>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.2.2. Программы отдельных учебных предметов, курсов коррекционно - развивающей области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Программы по учебным предметам разрабатываются в соответствии с требованиями к результатам (личностным, предметным) освоения АООП НОО на основе Стандарта слабовидящих обучающихся, носит примерный характер и служит ориентиром при разработке педагогическими работниками учебных программ.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Русский язык</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Виды речевой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Слушание.</w:t>
      </w:r>
      <w:r w:rsidRPr="001A4CAF">
        <w:rPr>
          <w:rFonts w:ascii="Times New Roman" w:hAnsi="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Говорение</w:t>
      </w:r>
      <w:r w:rsidRPr="001A4CAF">
        <w:rPr>
          <w:rFonts w:ascii="Times New Roman" w:hAnsi="Times New Roman"/>
          <w:sz w:val="24"/>
          <w:szCs w:val="24"/>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Чтение</w:t>
      </w:r>
      <w:r w:rsidRPr="001A4CAF">
        <w:rPr>
          <w:rFonts w:ascii="Times New Roman" w:hAnsi="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Письмо</w:t>
      </w:r>
      <w:r w:rsidRPr="001A4CAF">
        <w:rPr>
          <w:rFonts w:ascii="Times New Roman" w:hAnsi="Times New Roman"/>
          <w:sz w:val="24"/>
          <w:szCs w:val="24"/>
        </w:rPr>
        <w:t xml:space="preserve">.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w:t>
      </w:r>
      <w:r w:rsidRPr="001A4CAF">
        <w:rPr>
          <w:rFonts w:ascii="Times New Roman" w:hAnsi="Times New Roman"/>
          <w:sz w:val="24"/>
          <w:szCs w:val="24"/>
        </w:rPr>
        <w:lastRenderedPageBreak/>
        <w:t xml:space="preserve">прослушанного и прочитанного текста из 3-4 предложений. Создание небольших собственных текстов (сочинений) по тематике, интересной для обучающихся.  </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b/>
          <w:i/>
          <w:sz w:val="24"/>
          <w:szCs w:val="24"/>
        </w:rPr>
        <w:t>Подготовка к усвоению грамоты</w:t>
      </w:r>
      <w:r w:rsidRPr="001A4CAF">
        <w:rPr>
          <w:rFonts w:ascii="Times New Roman" w:hAnsi="Times New Roman"/>
          <w:i/>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Подготовка к усвоению первоначальных навыков чтения.</w:t>
      </w:r>
      <w:r w:rsidRPr="001A4CAF">
        <w:rPr>
          <w:rFonts w:ascii="Times New Roman" w:hAnsi="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Подготовка к усвоению первоначальных навыков письма.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Речевое развитие</w:t>
      </w:r>
      <w:r w:rsidRPr="001A4CAF">
        <w:rPr>
          <w:rFonts w:ascii="Times New Roman" w:hAnsi="Times New Roman"/>
          <w:sz w:val="24"/>
          <w:szCs w:val="24"/>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3A2E62" w:rsidRPr="001A4CAF" w:rsidRDefault="003A2E62" w:rsidP="003A2E62">
      <w:pPr>
        <w:spacing w:after="0" w:line="240" w:lineRule="auto"/>
        <w:ind w:firstLine="709"/>
        <w:contextualSpacing/>
        <w:jc w:val="both"/>
        <w:rPr>
          <w:rFonts w:ascii="Times New Roman" w:hAnsi="Times New Roman"/>
          <w:b/>
          <w:sz w:val="24"/>
          <w:szCs w:val="24"/>
        </w:rPr>
      </w:pPr>
      <w:r w:rsidRPr="001A4CAF">
        <w:rPr>
          <w:rFonts w:ascii="Times New Roman" w:hAnsi="Times New Roman"/>
          <w:b/>
          <w:sz w:val="24"/>
          <w:szCs w:val="24"/>
        </w:rPr>
        <w:t>Обучение грамоте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Фонетика.</w:t>
      </w:r>
      <w:r w:rsidRPr="001A4CAF">
        <w:rPr>
          <w:rFonts w:ascii="Times New Roman" w:hAnsi="Times New Roman"/>
          <w:sz w:val="24"/>
          <w:szCs w:val="24"/>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Графика.</w:t>
      </w:r>
      <w:r w:rsidRPr="001A4CAF">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Чтение.</w:t>
      </w:r>
      <w:r w:rsidRPr="001A4CAF">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Письмо.</w:t>
      </w:r>
      <w:r w:rsidRPr="001A4CAF">
        <w:rPr>
          <w:rFonts w:ascii="Times New Roman" w:hAnsi="Times New Roman"/>
          <w:sz w:val="24"/>
          <w:szCs w:val="24"/>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функции небуквенных графических средств: пробела между словами, знака переноса.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lastRenderedPageBreak/>
        <w:t>Слово и предложение</w:t>
      </w:r>
      <w:r w:rsidRPr="001A4CAF">
        <w:rPr>
          <w:rFonts w:ascii="Times New Roman" w:hAnsi="Times New Roman"/>
          <w:sz w:val="24"/>
          <w:szCs w:val="24"/>
        </w:rPr>
        <w:t>. Восприятие слова как объекта изучения. Наблюдение над значением слова.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Различение слова и предложения. Работа с предложением: выделение слов, изменение их порядка; обозначение на письме границ предложения.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Орфография.</w:t>
      </w:r>
      <w:r w:rsidRPr="001A4CAF">
        <w:rPr>
          <w:rFonts w:ascii="Times New Roman" w:hAnsi="Times New Roman"/>
          <w:sz w:val="24"/>
          <w:szCs w:val="24"/>
        </w:rPr>
        <w:t xml:space="preserve"> Знакомство с некоторыми правилами правописания и их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применение: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раздельное написание слов;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обозначение гласных после шипящих (ча—ща, чу—щу, жи—ши);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прописная (заглавная) буква в начале предложения, в име¬нах собственных;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перенос слов по слогам без стечения согласных;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знаки препинания в конце предложения.</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 xml:space="preserve">Развитие речи.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Систематический курс</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Фонетика и орфоэпия</w:t>
      </w:r>
      <w:r w:rsidRPr="001A4CAF">
        <w:rPr>
          <w:rFonts w:ascii="Times New Roman" w:hAnsi="Times New Roman"/>
          <w:sz w:val="24"/>
          <w:szCs w:val="24"/>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в соответствии с нормами современного русского литературного языка. Фонетический разбор слова.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Графика.</w:t>
      </w:r>
      <w:r w:rsidRPr="001A4CAF">
        <w:rPr>
          <w:rFonts w:ascii="Times New Roman" w:hAnsi="Times New Roman"/>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ь и ъ.</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небуквенных графических средств: пробела между словами, знака переноса, абзаца.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Знание алфавита: правильное название букв, знание их последовательности.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Лексика</w:t>
      </w:r>
      <w:r w:rsidRPr="001A4CAF">
        <w:rPr>
          <w:rFonts w:ascii="Times New Roman" w:hAnsi="Times New Roman"/>
          <w:sz w:val="24"/>
          <w:szCs w:val="24"/>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Состав слова (морфемика).</w:t>
      </w:r>
      <w:r w:rsidRPr="001A4CAF">
        <w:rPr>
          <w:rFonts w:ascii="Times New Roman" w:hAnsi="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3A2E62" w:rsidRPr="001A4CAF" w:rsidRDefault="003A2E62" w:rsidP="003A2E62">
      <w:pPr>
        <w:spacing w:after="0" w:line="240" w:lineRule="auto"/>
        <w:ind w:firstLine="709"/>
        <w:contextualSpacing/>
        <w:jc w:val="both"/>
        <w:rPr>
          <w:rFonts w:ascii="Times New Roman" w:hAnsi="Times New Roman"/>
          <w:b/>
          <w:sz w:val="24"/>
          <w:szCs w:val="24"/>
        </w:rPr>
      </w:pPr>
      <w:r w:rsidRPr="001A4CAF">
        <w:rPr>
          <w:rFonts w:ascii="Times New Roman" w:hAnsi="Times New Roman"/>
          <w:b/>
          <w:sz w:val="24"/>
          <w:szCs w:val="24"/>
        </w:rPr>
        <w:t xml:space="preserve">Морфология.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w:t>
      </w:r>
      <w:r w:rsidRPr="001A4CAF">
        <w:rPr>
          <w:rFonts w:ascii="Times New Roman" w:hAnsi="Times New Roman"/>
          <w:sz w:val="24"/>
          <w:szCs w:val="24"/>
        </w:rPr>
        <w:lastRenderedPageBreak/>
        <w:t>отвечающих на вопросы «кто?» и «что?». Слова с уменьшительно-ласкательным суффиксом.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Имя прилагательное. Значение и употребление в речи.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Синтаксис.</w:t>
      </w:r>
      <w:r w:rsidRPr="001A4CAF">
        <w:rPr>
          <w:rFonts w:ascii="Times New Roman" w:hAnsi="Times New Roman"/>
          <w:sz w:val="24"/>
          <w:szCs w:val="24"/>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Орфография и пунктуация.</w:t>
      </w:r>
      <w:r w:rsidRPr="001A4CAF">
        <w:rPr>
          <w:rFonts w:ascii="Times New Roman" w:hAnsi="Times New Roman"/>
          <w:sz w:val="24"/>
          <w:szCs w:val="24"/>
        </w:rPr>
        <w:t xml:space="preserve"> Использование разных способов выбора написания в зависимости от места орфограммы в слове.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Применение правил правописания: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сочетания жи—ши, ча—ща, чу—щу в положении под ударением;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перенос слов;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прописная буква в начале предложения, в именах собственных;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проверяемые безударные гласные в корне слова;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парные звонкие и глухие согласные в корне слова;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раздельное написание предлогов с другими словами;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знаки препинания в конце предложения: точка, вопросительный и восклицательный знаки;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знаки препинания (запятая) в предложениях с однородными членами.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Развитие речи.</w:t>
      </w:r>
      <w:r w:rsidRPr="001A4CAF">
        <w:rPr>
          <w:rFonts w:ascii="Times New Roman" w:hAnsi="Times New Roman"/>
          <w:sz w:val="24"/>
          <w:szCs w:val="24"/>
        </w:rPr>
        <w:t xml:space="preserve"> Осознание ситуации общения, с какой целью, с кем и где происходит общение.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Последовательность предложений в тексте.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Последовательность частей текста.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Работа с деформированным текстом. Коллективное составление коротких рассказов после предварительного разбора.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План текста. Составление планов к данным текстам.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Знакомство с жанрами письма и поздравления.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Чтение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Виды речевой и читательской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Аудирование (слушание</w:t>
      </w:r>
      <w:r w:rsidRPr="001A4CAF">
        <w:rPr>
          <w:rFonts w:ascii="Times New Roman" w:hAnsi="Times New Roman"/>
          <w:sz w:val="24"/>
          <w:szCs w:val="24"/>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3A2E62" w:rsidRPr="001A4CAF" w:rsidRDefault="003A2E62" w:rsidP="003A2E62">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Чтение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Чтение вслух</w:t>
      </w:r>
      <w:r w:rsidRPr="001A4CAF">
        <w:rPr>
          <w:rFonts w:ascii="Times New Roman" w:hAnsi="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Чтение про себя</w:t>
      </w:r>
      <w:r w:rsidRPr="001A4CAF">
        <w:rPr>
          <w:rFonts w:ascii="Times New Roman" w:hAnsi="Times New Roman"/>
          <w:sz w:val="24"/>
          <w:szCs w:val="24"/>
        </w:rPr>
        <w:t xml:space="preserve">. Осознание смысла произведения при чтении про себя (доступных по объёму и жанру произведений).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Работа с разными видами текста</w:t>
      </w:r>
      <w:r w:rsidRPr="001A4CAF">
        <w:rPr>
          <w:rFonts w:ascii="Times New Roman" w:hAnsi="Times New Roman"/>
          <w:sz w:val="24"/>
          <w:szCs w:val="24"/>
        </w:rPr>
        <w:t>. Общее представление о разных видах текста: художественный и учебный. Особенности фольклорного текста.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Понимание слов и выражений, употребляемых в тексте. Различение простых случаев многозначности.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Внеклассное чтение</w:t>
      </w:r>
      <w:r w:rsidRPr="001A4CAF">
        <w:rPr>
          <w:rFonts w:ascii="Times New Roman" w:hAnsi="Times New Roman"/>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Подготовка речевой ситуации и организация высказывания</w:t>
      </w:r>
      <w:r w:rsidRPr="001A4CAF">
        <w:rPr>
          <w:rFonts w:ascii="Times New Roman" w:hAnsi="Times New Roman"/>
          <w:sz w:val="24"/>
          <w:szCs w:val="24"/>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b/>
          <w:sz w:val="24"/>
          <w:szCs w:val="24"/>
        </w:rPr>
        <w:t>Культура общения</w:t>
      </w:r>
      <w:r w:rsidRPr="001A4CAF">
        <w:rPr>
          <w:rFonts w:ascii="Times New Roman" w:hAnsi="Times New Roman"/>
          <w:sz w:val="24"/>
          <w:szCs w:val="24"/>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 xml:space="preserve">Математика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Пропедевтика.</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Свойства предметов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3A2E62" w:rsidRPr="001A4CAF" w:rsidRDefault="003A2E62" w:rsidP="003A2E62">
      <w:pPr>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Сравнение предметов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Сравнение двух предметов, серии предметов.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w:t>
      </w:r>
      <w:r w:rsidRPr="001A4CAF">
        <w:rPr>
          <w:rFonts w:ascii="Times New Roman" w:hAnsi="Times New Roman"/>
          <w:sz w:val="24"/>
          <w:szCs w:val="24"/>
        </w:rPr>
        <w:lastRenderedPageBreak/>
        <w:t xml:space="preserve">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количества предметов одной совокупности до и после изменения количества предметов, ее составляющих.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Сравнение объемов жидкостей, сыпучих веществ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Положение предметов в пространстве, на плоскости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Единицы измерения и их соотношения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Сравнение по возрасту: молодой, старый, моложе, старше.</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Геометрический материал</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Круг, квадрат, прямоугольник, треугольник. Шар, куб, брус.</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Числа и величины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Единицы измерения и их соотнесение.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Арифметические действия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w:t>
      </w:r>
      <w:r w:rsidRPr="001A4CAF">
        <w:rPr>
          <w:rFonts w:ascii="Times New Roman" w:hAnsi="Times New Roman"/>
          <w:sz w:val="24"/>
          <w:szCs w:val="24"/>
        </w:rPr>
        <w:lastRenderedPageBreak/>
        <w:t xml:space="preserve">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Алгоритмы письменного сложения, вычитания, умножения и деления.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Способы проверки правильности вычислений.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Работа с текстовыми задачами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Пространственные отношения. Геометрические фигуры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ab/>
      </w:r>
      <w:r w:rsidRPr="001A4CAF">
        <w:rPr>
          <w:rFonts w:ascii="Times New Roman" w:hAnsi="Times New Roman"/>
          <w:b/>
          <w:i/>
          <w:sz w:val="24"/>
          <w:szCs w:val="24"/>
        </w:rPr>
        <w:t>Геометрические величины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Геометрические формы в окружающем мире. Распознавание и называние: куб, шар, брус.</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Работа с информацией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Чтение и заполнение простых таблиц. Интерпретация данных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таблицы. </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 xml:space="preserve">Окружающий мир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Человек и природа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Погода, её составляющие (температура воздуха, облачность,</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Воздух. Свойства воздуха. Значение воздуха для растений, животных,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Почва, её состав, значение для живой природы и для хозяйственной жизни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Грибы: съедобные и ядовитые. Правила сбора грибов.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Человек и общество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Общество.  Нравственные и культурные ценности.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sidRPr="001A4CAF">
        <w:rPr>
          <w:rFonts w:ascii="Times New Roman" w:hAnsi="Times New Roman"/>
          <w:sz w:val="24"/>
          <w:szCs w:val="24"/>
        </w:rPr>
        <w:tab/>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Президент Российской Федерации. Ответственность главы государства за социальное и духовно-нравственное благополучие граждан.</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Москва как столица России. Города России.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Правила безопасной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Ценность здоровья и здорового образа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Музыка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Музыка в жизни человека.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Значение музыки в жизни человека, ее влияние на настроение, состояние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Основные закономерности музыкального искусства.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Элементы музыкальной грамоты: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Различение характера музыкального произведения: веселый, грустный, спокойный и т. д.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Распознавание динамических оттенков музыкальных произведений: очень тихо, тихо, умеренно, быстро, громко, очень громко.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Различение на слух музыкального темпа: медленно, очень медленно, быстро и т. д.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Основные средства музыкальной выразительности (мелодия, ритм, темп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Музыкальная картина мира.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Народное и профессиональное музыкальное творчество разных стран мира. </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Рисование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Подготовительный период обучения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Различение формы предметов</w:t>
      </w:r>
      <w:r w:rsidRPr="001A4CAF">
        <w:rPr>
          <w:rFonts w:ascii="Times New Roman" w:hAnsi="Times New Roman"/>
          <w:sz w:val="24"/>
          <w:szCs w:val="24"/>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Ориентировка на плоскости</w:t>
      </w:r>
      <w:r w:rsidRPr="001A4CAF">
        <w:rPr>
          <w:rFonts w:ascii="Times New Roman" w:hAnsi="Times New Roman"/>
          <w:sz w:val="24"/>
          <w:szCs w:val="24"/>
        </w:rPr>
        <w:t xml:space="preserve"> листа бумаги: нахождение середины, верхнего, нижнего, правого, левого края;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Формирование графических представлений</w:t>
      </w:r>
      <w:r w:rsidRPr="001A4CAF">
        <w:rPr>
          <w:rFonts w:ascii="Times New Roman" w:hAnsi="Times New Roman"/>
          <w:sz w:val="24"/>
          <w:szCs w:val="24"/>
        </w:rPr>
        <w:t xml:space="preserve"> формы (круг, квадрат, прямоугольник, треугольник), различение круга и овала.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Воспитание интереса</w:t>
      </w:r>
      <w:r w:rsidRPr="001A4CAF">
        <w:rPr>
          <w:rFonts w:ascii="Times New Roman" w:hAnsi="Times New Roman"/>
          <w:sz w:val="24"/>
          <w:szCs w:val="24"/>
        </w:rPr>
        <w:t xml:space="preserve"> к рисованию и рисункам;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Развитие мелкой моторики руки</w:t>
      </w:r>
      <w:r w:rsidRPr="001A4CAF">
        <w:rPr>
          <w:rFonts w:ascii="Times New Roman" w:hAnsi="Times New Roman"/>
          <w:sz w:val="24"/>
          <w:szCs w:val="24"/>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Восприятие произведений искусства</w:t>
      </w:r>
      <w:r w:rsidRPr="001A4CAF">
        <w:rPr>
          <w:rFonts w:ascii="Times New Roman" w:hAnsi="Times New Roman"/>
          <w:sz w:val="24"/>
          <w:szCs w:val="24"/>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Виды художественной деятельности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Рисунок</w:t>
      </w:r>
      <w:r w:rsidRPr="001A4CAF">
        <w:rPr>
          <w:rFonts w:ascii="Times New Roman" w:hAnsi="Times New Roman"/>
          <w:b/>
          <w:sz w:val="24"/>
          <w:szCs w:val="24"/>
        </w:rPr>
        <w:t>.</w:t>
      </w:r>
      <w:r w:rsidRPr="001A4CAF">
        <w:rPr>
          <w:rFonts w:ascii="Times New Roman" w:hAnsi="Times New Roman"/>
          <w:sz w:val="24"/>
          <w:szCs w:val="24"/>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Живопись.</w:t>
      </w:r>
      <w:r w:rsidRPr="001A4CAF">
        <w:rPr>
          <w:rFonts w:ascii="Times New Roman" w:hAnsi="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Скульптура</w:t>
      </w:r>
      <w:r w:rsidRPr="001A4CAF">
        <w:rPr>
          <w:rFonts w:ascii="Times New Roman" w:hAnsi="Times New Roman"/>
          <w:sz w:val="24"/>
          <w:szCs w:val="24"/>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Художественное конструирование и дизайн</w:t>
      </w:r>
      <w:r w:rsidRPr="001A4CAF">
        <w:rPr>
          <w:rFonts w:ascii="Times New Roman" w:hAnsi="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3A2E62" w:rsidRPr="001A4CAF" w:rsidRDefault="003A2E62" w:rsidP="003A2E62">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Декоративно­прикладноеискусство.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w:t>
      </w:r>
      <w:r w:rsidRPr="001A4CAF">
        <w:rPr>
          <w:rFonts w:ascii="Times New Roman" w:hAnsi="Times New Roman"/>
          <w:sz w:val="24"/>
          <w:szCs w:val="24"/>
        </w:rPr>
        <w:lastRenderedPageBreak/>
        <w:t xml:space="preserve">(цветы,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Беседы об изобразительном искусстве.</w:t>
      </w:r>
      <w:r w:rsidRPr="001A4CAF">
        <w:rPr>
          <w:rFonts w:ascii="Times New Roman" w:hAnsi="Times New Roman"/>
          <w:sz w:val="24"/>
          <w:szCs w:val="24"/>
        </w:rPr>
        <w:t xml:space="preserve"> Беседы на темы: «Как и о чем создаются картины», «Как и о чем, создаются скульптуры».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Художники - создатели произведений живописи и графики: Ю. Васнецов, А Саврасов, И. Левитан, И. Шишкин и т.д.; Скульпторы: А. Опекушин, В. Мухина и т.д.</w:t>
      </w:r>
    </w:p>
    <w:p w:rsidR="003A2E62" w:rsidRPr="001A4CAF" w:rsidRDefault="003A2E62" w:rsidP="003A2E62">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Обучение композиционной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Композиция.</w:t>
      </w:r>
      <w:r w:rsidRPr="001A4CAF">
        <w:rPr>
          <w:rFonts w:ascii="Times New Roman" w:hAnsi="Times New Roman"/>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Цве</w:t>
      </w:r>
      <w:r w:rsidRPr="001A4CAF">
        <w:rPr>
          <w:rFonts w:ascii="Times New Roman" w:hAnsi="Times New Roman"/>
          <w:sz w:val="24"/>
          <w:szCs w:val="24"/>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Линия.</w:t>
      </w:r>
      <w:r w:rsidRPr="001A4CAF">
        <w:rPr>
          <w:rFonts w:ascii="Times New Roman" w:hAnsi="Times New Roman"/>
          <w:sz w:val="24"/>
          <w:szCs w:val="24"/>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Форма.</w:t>
      </w:r>
      <w:r w:rsidRPr="001A4CAF">
        <w:rPr>
          <w:rFonts w:ascii="Times New Roman" w:hAnsi="Times New Roman"/>
          <w:sz w:val="24"/>
          <w:szCs w:val="24"/>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Опыт художественно­творческой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различных видах изобразительной, декоративно­прикладной и художественно­конструкторской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навыками работы отдельными графическими инструментами, приемами работы с некоторыми изобразительными материалами.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Овладение элементарными основами художественной грамоты: композицией, формой, ритмом, линией, цветом, объёмом, фактурой.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Создание моделей предметов бытового окружения человека. Овладение элементарными навыками лепки и бумагопластики.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и применение выразительных средств для реализации собственного замысла в рисунке, аппликации, скульптуре.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Передача настроения в творческой работе с помощью цвета, тона, композиции, пространства, линии, штриха, пятна, фактуры материала.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sidRPr="001A4CAF">
        <w:rPr>
          <w:rFonts w:ascii="Times New Roman" w:hAnsi="Times New Roman"/>
          <w:sz w:val="24"/>
          <w:szCs w:val="24"/>
        </w:rPr>
        <w:cr/>
        <w:t>Использование нетрадиционных изобразительных техник.</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lastRenderedPageBreak/>
        <w:t>Ручной труд</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Общекультурные и общетрудовые компетенции. Основы культуры труда, самообслуживания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Трудовая деятельность и её значение в жизни человека. Мастера и их профессии.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Выполнение доступных видов работ по самообслуживанию, домашнему труду.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Технология ручной обработки материалов.</w:t>
      </w:r>
      <w:r w:rsidRPr="001A4CAF">
        <w:rPr>
          <w:rStyle w:val="a3"/>
          <w:rFonts w:ascii="Times New Roman" w:hAnsi="Times New Roman"/>
          <w:b/>
          <w:i/>
          <w:sz w:val="24"/>
          <w:szCs w:val="24"/>
        </w:rPr>
        <w:footnoteReference w:id="10"/>
      </w:r>
      <w:r w:rsidRPr="001A4CAF">
        <w:rPr>
          <w:rFonts w:ascii="Times New Roman" w:hAnsi="Times New Roman"/>
          <w:b/>
          <w:i/>
          <w:sz w:val="24"/>
          <w:szCs w:val="24"/>
        </w:rPr>
        <w:t xml:space="preserve">  Элементы графической грамоты</w:t>
      </w:r>
    </w:p>
    <w:p w:rsidR="003A2E62" w:rsidRPr="001A4CAF" w:rsidRDefault="003A2E62" w:rsidP="003A2E62">
      <w:pPr>
        <w:spacing w:after="0" w:line="240" w:lineRule="auto"/>
        <w:ind w:left="709"/>
        <w:contextualSpacing/>
        <w:jc w:val="both"/>
        <w:rPr>
          <w:rFonts w:ascii="Times New Roman" w:hAnsi="Times New Roman"/>
          <w:sz w:val="24"/>
          <w:szCs w:val="24"/>
        </w:rPr>
      </w:pPr>
      <w:r w:rsidRPr="001A4CAF">
        <w:rPr>
          <w:rFonts w:ascii="Times New Roman" w:hAnsi="Times New Roman"/>
          <w:sz w:val="24"/>
          <w:szCs w:val="24"/>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sz w:val="24"/>
          <w:szCs w:val="24"/>
        </w:rPr>
        <w:t> </w:t>
      </w:r>
      <w:r w:rsidRPr="001A4CAF">
        <w:rPr>
          <w:rFonts w:ascii="Times New Roman" w:hAnsi="Times New Roman"/>
          <w:b/>
          <w:i/>
          <w:sz w:val="24"/>
          <w:szCs w:val="24"/>
        </w:rPr>
        <w:t>Конструирование и моделирование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Конструирование и моделирование изделий из различных материалов по образцу. </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 xml:space="preserve">Физическая культура </w:t>
      </w:r>
      <w:r w:rsidRPr="001A4CAF">
        <w:rPr>
          <w:rStyle w:val="a3"/>
          <w:rFonts w:ascii="Times New Roman" w:hAnsi="Times New Roman"/>
          <w:b/>
          <w:sz w:val="24"/>
          <w:szCs w:val="24"/>
          <w:u w:val="single"/>
        </w:rPr>
        <w:footnoteReference w:id="11"/>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Знания о физической культуре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Физическая культура</w:t>
      </w:r>
      <w:r w:rsidRPr="001A4CAF">
        <w:rPr>
          <w:rFonts w:ascii="Times New Roman" w:hAnsi="Times New Roman"/>
          <w:sz w:val="24"/>
          <w:szCs w:val="24"/>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Физические нагрузки на занятиях физической культурой, допустимые физические нагрузки, противопоказания.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Правила предупреждения травматизма во время занятий физическими упражнениями: остановка по требованию учителя, организация мест занятий, подбор </w:t>
      </w:r>
      <w:r w:rsidRPr="001A4CAF">
        <w:rPr>
          <w:rFonts w:ascii="Times New Roman" w:hAnsi="Times New Roman"/>
          <w:sz w:val="24"/>
          <w:szCs w:val="24"/>
        </w:rPr>
        <w:lastRenderedPageBreak/>
        <w:t>одежды, обуви и инвентаря. Культурно-гигиенические  требования к занятиям физической культурой.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Физические упражнения</w:t>
      </w:r>
      <w:r w:rsidRPr="001A4CAF">
        <w:rPr>
          <w:rFonts w:ascii="Times New Roman" w:hAnsi="Times New Roman"/>
          <w:sz w:val="24"/>
          <w:szCs w:val="24"/>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Способы физкультурной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Самостоятельные занятия</w:t>
      </w:r>
      <w:r w:rsidRPr="001A4CAF">
        <w:rPr>
          <w:rFonts w:ascii="Times New Roman" w:hAnsi="Times New Roman"/>
          <w:sz w:val="24"/>
          <w:szCs w:val="24"/>
        </w:rPr>
        <w:t>. Составление режима дня. Выполнение культурно-гигиенических навыков для занятий физической культурой.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Физическое совершенствование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Физкультурно¬-оздоровительная деятельность</w:t>
      </w:r>
      <w:r w:rsidRPr="001A4CAF">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физических упражнений для утренней зарядки, физкультминуток.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по профилактике и коррекции нарушений осанки, формированию навыков правильной осанки;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для укрепления сводов стоп, развития их подвижности.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на развитие физических качеств.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на развитие мелкой моторики рук.</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дыхательных упражнений.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расслабление (физическое и психическое).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равновесие, на координацию.</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Спортивно-оздоровительная деятельность.</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Гимнастика с основами акробатики</w:t>
      </w:r>
      <w:r w:rsidRPr="001A4CAF">
        <w:rPr>
          <w:rFonts w:ascii="Times New Roman" w:hAnsi="Times New Roman"/>
          <w:sz w:val="24"/>
          <w:szCs w:val="24"/>
        </w:rPr>
        <w:t xml:space="preserve">.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Основные положения и общеразвивающие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Основные положения рук, ног, положения лежа; движения головы, туловища, седы.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w:t>
      </w:r>
      <w:r w:rsidRPr="001A4CAF">
        <w:rPr>
          <w:rFonts w:ascii="Times New Roman" w:hAnsi="Times New Roman"/>
          <w:sz w:val="24"/>
          <w:szCs w:val="24"/>
        </w:rPr>
        <w:lastRenderedPageBreak/>
        <w:t>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Акробатические упражнения. Упоры; седы; упражнения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в группировке; перекаты; стойка на лопатках. Простейшие соединения разученных движений.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1A4CAF">
          <w:rPr>
            <w:rFonts w:ascii="Times New Roman" w:hAnsi="Times New Roman"/>
            <w:sz w:val="24"/>
            <w:szCs w:val="24"/>
          </w:rPr>
          <w:t>30 см</w:t>
        </w:r>
      </w:smartTag>
      <w:r w:rsidRPr="001A4CAF">
        <w:rPr>
          <w:rFonts w:ascii="Times New Roman" w:hAnsi="Times New Roman"/>
          <w:sz w:val="24"/>
          <w:szCs w:val="24"/>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1A4CAF">
          <w:rPr>
            <w:rFonts w:ascii="Times New Roman" w:hAnsi="Times New Roman"/>
            <w:sz w:val="24"/>
            <w:szCs w:val="24"/>
          </w:rPr>
          <w:t>40 см</w:t>
        </w:r>
      </w:smartTag>
      <w:r w:rsidRPr="001A4CAF">
        <w:rPr>
          <w:rFonts w:ascii="Times New Roman" w:hAnsi="Times New Roman"/>
          <w:sz w:val="24"/>
          <w:szCs w:val="24"/>
        </w:rPr>
        <w:t>. Лазание, перелезание и подлезание в играх, в преодолении полосы препятствий.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1A4CAF">
          <w:rPr>
            <w:rFonts w:ascii="Times New Roman" w:hAnsi="Times New Roman"/>
            <w:sz w:val="24"/>
            <w:szCs w:val="24"/>
          </w:rPr>
          <w:t>15 см</w:t>
        </w:r>
      </w:smartTag>
      <w:r w:rsidRPr="001A4CAF">
        <w:rPr>
          <w:rFonts w:ascii="Times New Roman" w:hAnsi="Times New Roman"/>
          <w:sz w:val="24"/>
          <w:szCs w:val="24"/>
        </w:rPr>
        <w:t>; внезапные остановки во время ходьбы и бега (игры «Быстро шагай – смотри не зевай», «Стой» и др.). 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1A4CAF">
          <w:rPr>
            <w:rFonts w:ascii="Times New Roman" w:hAnsi="Times New Roman"/>
            <w:sz w:val="24"/>
            <w:szCs w:val="24"/>
          </w:rPr>
          <w:t>40 см</w:t>
        </w:r>
      </w:smartTag>
      <w:r w:rsidRPr="001A4CAF">
        <w:rPr>
          <w:rFonts w:ascii="Times New Roman" w:hAnsi="Times New Roman"/>
          <w:sz w:val="24"/>
          <w:szCs w:val="24"/>
        </w:rPr>
        <w:t>. Статические упражнения в основной стойке.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i/>
          <w:sz w:val="24"/>
          <w:szCs w:val="24"/>
        </w:rPr>
        <w:t>Лёгкая атлетика</w:t>
      </w:r>
      <w:r w:rsidRPr="001A4CAF">
        <w:rPr>
          <w:rFonts w:ascii="Times New Roman" w:hAnsi="Times New Roman"/>
          <w:sz w:val="24"/>
          <w:szCs w:val="24"/>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1A4CAF">
          <w:rPr>
            <w:rFonts w:ascii="Times New Roman" w:hAnsi="Times New Roman"/>
            <w:sz w:val="24"/>
            <w:szCs w:val="24"/>
          </w:rPr>
          <w:t>15 см</w:t>
        </w:r>
      </w:smartTag>
      <w:r w:rsidRPr="001A4CAF">
        <w:rPr>
          <w:rFonts w:ascii="Times New Roman" w:hAnsi="Times New Roman"/>
          <w:sz w:val="24"/>
          <w:szCs w:val="24"/>
        </w:rPr>
        <w:t>); прыжки в глубину с высоты 10-15см; прыжки «через ручей» (15-</w:t>
      </w:r>
      <w:smartTag w:uri="urn:schemas-microsoft-com:office:smarttags" w:element="metricconverter">
        <w:smartTagPr>
          <w:attr w:name="ProductID" w:val="20 см"/>
        </w:smartTagPr>
        <w:r w:rsidRPr="001A4CAF">
          <w:rPr>
            <w:rFonts w:ascii="Times New Roman" w:hAnsi="Times New Roman"/>
            <w:sz w:val="24"/>
            <w:szCs w:val="24"/>
          </w:rPr>
          <w:t>20 см</w:t>
        </w:r>
      </w:smartTag>
      <w:r w:rsidRPr="001A4CAF">
        <w:rPr>
          <w:rFonts w:ascii="Times New Roman" w:hAnsi="Times New Roman"/>
          <w:sz w:val="24"/>
          <w:szCs w:val="24"/>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1A4CAF">
          <w:rPr>
            <w:rFonts w:ascii="Times New Roman" w:hAnsi="Times New Roman"/>
            <w:sz w:val="24"/>
            <w:szCs w:val="24"/>
          </w:rPr>
          <w:t>1 кг</w:t>
        </w:r>
      </w:smartTag>
      <w:r w:rsidRPr="001A4CAF">
        <w:rPr>
          <w:rFonts w:ascii="Times New Roman" w:hAnsi="Times New Roman"/>
          <w:sz w:val="24"/>
          <w:szCs w:val="24"/>
        </w:rPr>
        <w:t>) на дальность разными способами.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Лыжная подготовка</w:t>
      </w:r>
      <w:r w:rsidRPr="001A4CAF">
        <w:rPr>
          <w:rFonts w:ascii="Times New Roman" w:hAnsi="Times New Roman"/>
          <w:sz w:val="24"/>
          <w:szCs w:val="24"/>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Плавание</w:t>
      </w:r>
      <w:r w:rsidRPr="001A4CAF">
        <w:rPr>
          <w:rFonts w:ascii="Times New Roman" w:hAnsi="Times New Roman"/>
          <w:sz w:val="24"/>
          <w:szCs w:val="24"/>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Подвижные и спортивные игры</w:t>
      </w:r>
      <w:r w:rsidRPr="001A4CAF">
        <w:rPr>
          <w:rFonts w:ascii="Times New Roman" w:hAnsi="Times New Roman"/>
          <w:sz w:val="24"/>
          <w:szCs w:val="24"/>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спортивных игр:</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Футбола: удар по неподвижному и катящемуся мячу; ведение мяча, подвижные игры на материале футбола.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Баскетбола: отбивание  мяча, бросание мяча в корзину.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Перебрасывание мяча друг другу и через сетку.</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На материале лёгкой атлетики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ходьба на дистанции в режиме умеренной интенсивности; равномерный бег в режиме умеренной интенсивности.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силовых способностей: передача набивного мяча (</w:t>
      </w:r>
      <w:smartTag w:uri="urn:schemas-microsoft-com:office:smarttags" w:element="metricconverter">
        <w:smartTagPr>
          <w:attr w:name="ProductID" w:val="1 кг"/>
        </w:smartTagPr>
        <w:r w:rsidRPr="001A4CAF">
          <w:rPr>
            <w:rFonts w:ascii="Times New Roman" w:hAnsi="Times New Roman"/>
            <w:sz w:val="24"/>
            <w:szCs w:val="24"/>
          </w:rPr>
          <w:t>1 кг</w:t>
        </w:r>
      </w:smartTag>
      <w:r w:rsidRPr="001A4CAF">
        <w:rPr>
          <w:rFonts w:ascii="Times New Roman" w:hAnsi="Times New Roman"/>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На материале лыжной подготовки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w:t>
      </w:r>
      <w:r w:rsidRPr="001A4CAF">
        <w:rPr>
          <w:rFonts w:ascii="Times New Roman" w:hAnsi="Times New Roman"/>
          <w:sz w:val="24"/>
          <w:szCs w:val="24"/>
        </w:rPr>
        <w:lastRenderedPageBreak/>
        <w:t>изменением поз тела, стоя на лыжах; скольжение на правой (левой) ноге после двух-¬трёх шагов.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На материале плавания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повторное выполнение освоенных движений.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sz w:val="24"/>
          <w:szCs w:val="24"/>
          <w:u w:val="single"/>
        </w:rPr>
        <w:t xml:space="preserve">Коррекционно-развивающая область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Ритмика</w:t>
      </w:r>
      <w:r w:rsidRPr="001A4CAF">
        <w:rPr>
          <w:rStyle w:val="a3"/>
          <w:rFonts w:ascii="Times New Roman" w:hAnsi="Times New Roman"/>
          <w:b/>
          <w:i/>
          <w:sz w:val="24"/>
          <w:szCs w:val="24"/>
        </w:rPr>
        <w:footnoteReference w:id="12"/>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Специальные ритмические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на связь движений с музыкой.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ритмической гимнастики.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Подготовительные упражнения к танцам.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i/>
          <w:sz w:val="24"/>
          <w:szCs w:val="24"/>
        </w:rPr>
        <w:t>Элементы танцев</w:t>
      </w:r>
      <w:r w:rsidRPr="001A4CAF">
        <w:rPr>
          <w:rFonts w:ascii="Times New Roman" w:hAnsi="Times New Roman"/>
          <w:sz w:val="24"/>
          <w:szCs w:val="24"/>
        </w:rPr>
        <w:t>.</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Танцы.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Музыкально-ритмические игры и занятия.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Адаптивная физическая культура</w:t>
      </w:r>
      <w:r w:rsidRPr="001A4CAF">
        <w:rPr>
          <w:rStyle w:val="a3"/>
          <w:rFonts w:ascii="Times New Roman" w:hAnsi="Times New Roman"/>
          <w:b/>
          <w:sz w:val="24"/>
          <w:szCs w:val="24"/>
          <w:u w:val="single"/>
        </w:rPr>
        <w:footnoteReference w:id="13"/>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Адаптивная физическая культура (общие знания).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Общие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Лечебно - корригирующие упражнения.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учащихся 3-ой группы). Повышение функциональных возможностей организма.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Упражнения коррекционно-развивающей направленности. </w:t>
      </w:r>
      <w:r w:rsidRPr="001A4CAF">
        <w:rPr>
          <w:rStyle w:val="a3"/>
          <w:rFonts w:ascii="Times New Roman" w:hAnsi="Times New Roman"/>
          <w:b/>
          <w:i/>
          <w:sz w:val="24"/>
          <w:szCs w:val="24"/>
        </w:rPr>
        <w:footnoteReference w:id="14"/>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Упражнения  на лечебных тренажерах.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3A2E62" w:rsidRPr="001A4CAF" w:rsidRDefault="003A2E62" w:rsidP="003A2E62">
      <w:pPr>
        <w:spacing w:after="0" w:line="240" w:lineRule="auto"/>
        <w:contextualSpacing/>
        <w:jc w:val="both"/>
        <w:rPr>
          <w:rFonts w:ascii="Times New Roman" w:hAnsi="Times New Roman"/>
          <w:b/>
          <w:sz w:val="24"/>
          <w:szCs w:val="24"/>
          <w:u w:val="single"/>
        </w:rPr>
      </w:pPr>
      <w:r w:rsidRPr="001A4CAF">
        <w:rPr>
          <w:rFonts w:ascii="Times New Roman" w:hAnsi="Times New Roman"/>
          <w:b/>
          <w:sz w:val="24"/>
          <w:szCs w:val="24"/>
          <w:u w:val="single"/>
        </w:rPr>
        <w:t xml:space="preserve">Социально-бытовая и пространственная ориентировка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Личная гигиена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1A4CAF">
        <w:rPr>
          <w:rFonts w:ascii="Times New Roman" w:hAnsi="Times New Roman"/>
          <w:sz w:val="24"/>
          <w:szCs w:val="24"/>
        </w:rPr>
        <w:tab/>
      </w:r>
      <w:r w:rsidRPr="001A4CAF">
        <w:rPr>
          <w:rFonts w:ascii="Times New Roman" w:hAnsi="Times New Roman"/>
          <w:sz w:val="24"/>
          <w:szCs w:val="24"/>
        </w:rPr>
        <w:tab/>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Одежда и обувь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w:t>
      </w:r>
      <w:r w:rsidRPr="001A4CAF">
        <w:rPr>
          <w:rFonts w:ascii="Times New Roman" w:hAnsi="Times New Roman"/>
          <w:sz w:val="24"/>
          <w:szCs w:val="24"/>
        </w:rPr>
        <w:lastRenderedPageBreak/>
        <w:t xml:space="preserve">назначению одежду, соблюдение аккуратности на улице и за столом, правил личной гигиены.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Виды труда по уходу за обувью. Материалы, инструменты, необходимые для ухода за обувью. Размещение обуви в отведенном для этого месте.</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Питание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Сервировка стола. Уход за посудой и столовыми принадлежностями.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Жилище и ориентировка в нем.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Уход за комнатными растениями. Пользование бытовыми приборами, соблюдение техники безопасности.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Транспорт</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Вход и выход из пассажирского транспортного средства.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Оплата проезда в общественном транспорте. </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Предприятия торговли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Виды магазинов. Ориентирование в отделах магазинов; в отдельных видах магазинов; в ассортименте товаров различных видов магазинов.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Совершение покупки в предприятиях торговли. Пользование денежными купюрами. Оплата покупки. </w:t>
      </w:r>
    </w:p>
    <w:p w:rsidR="003A2E62" w:rsidRPr="001A4CAF" w:rsidRDefault="003A2E62" w:rsidP="003A2E62">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 xml:space="preserve">Культура поведения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Правила поведения за столом.</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Развитие навыков ориентировки в микропространстве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Развитие элементарных навыков ориентировки в макропространстве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перехода улицы. Изучение нескольких значимых для обучающегося маршрутов городского транспорта.</w:t>
      </w: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.2.3. Программа нравственного развития, воспитания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Программа нравственного развития, воспитания слабовидящих с легкой умственной отсталостью (интеллектуальными нарушениями) направлена на личностно-социальное развитие обучающихся, их социализацию.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r>
      <w:r w:rsidRPr="001A4CAF">
        <w:rPr>
          <w:rFonts w:ascii="Times New Roman" w:hAnsi="Times New Roman"/>
          <w:b/>
          <w:sz w:val="24"/>
          <w:szCs w:val="24"/>
        </w:rPr>
        <w:t>Цель программы</w:t>
      </w:r>
      <w:r w:rsidRPr="001A4CAF">
        <w:rPr>
          <w:rFonts w:ascii="Times New Roman" w:hAnsi="Times New Roman"/>
          <w:sz w:val="24"/>
          <w:szCs w:val="24"/>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Реализация целевых установок программы осуществляется в процессе решения двух групп задач:</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нивелирование негативных качеств характера и личностных проявлений слабовидящих обучающихся с легкой умственной отсталостью (интеллектуальными нарушениями).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Задачи</w:t>
      </w:r>
      <w:r w:rsidRPr="001A4CAF">
        <w:rPr>
          <w:rFonts w:ascii="Times New Roman" w:hAnsi="Times New Roman"/>
          <w:sz w:val="24"/>
          <w:szCs w:val="24"/>
        </w:rPr>
        <w:t xml:space="preserve"> </w:t>
      </w:r>
      <w:r w:rsidRPr="001A4CAF">
        <w:rPr>
          <w:rFonts w:ascii="Times New Roman" w:hAnsi="Times New Roman"/>
          <w:b/>
          <w:sz w:val="24"/>
          <w:szCs w:val="24"/>
        </w:rPr>
        <w:t>нравственного развития, воспитания</w:t>
      </w:r>
      <w:r w:rsidRPr="001A4CAF">
        <w:rPr>
          <w:rFonts w:ascii="Times New Roman" w:hAnsi="Times New Roman"/>
          <w:sz w:val="24"/>
          <w:szCs w:val="24"/>
        </w:rPr>
        <w:t xml:space="preserve"> слабовидящих обучающихся с легкой умственной отсталостью (интеллектуальными нарушениями) реализуются посредством: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воспитания любви к своей Родине: любови к своей стране, городу, краю;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воспитания любви к своему национальному языку, культуре;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воспитания положительного отношения к семье в жизни человека, знакомство с традициями российской семьи;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воспитания уважительного отношения к родителям, заботливого отношения к старшим и младшим;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воспитания трудолюбия, усердия;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формирования культуры поведения (вербальной и невербальной);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развития доброжелательности и эмоциональной отзывчивости, понимания чувств других людей и сопереживания 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развития потребности в двигательной активности, участия в предметно-практической деятельности (социально-бытовой, ориентировочной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воспитания бережного отношения к своему здоровью, в том числе к нарушенному зрению.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может конкретизировать общие задачи нравственного развития, воспитания слабовидящих обучающихся с легкой умственной отсталостью (интеллектуальными нарушениями)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основу содержания программы нравственного развития, воспитания слабовидящих обучающихся с легкой умственной отсталостью (интеллектуальными нарушениями)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с легкой </w:t>
      </w:r>
      <w:r w:rsidRPr="001A4CAF">
        <w:rPr>
          <w:rFonts w:ascii="Times New Roman" w:hAnsi="Times New Roman"/>
          <w:sz w:val="24"/>
          <w:szCs w:val="24"/>
        </w:rPr>
        <w:lastRenderedPageBreak/>
        <w:t>умственной отсталостью (интеллектуальными нарушениями), обогащение социально-нравственного опыта, создание условий, максимально приближенных к реальной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Реализация программы нравственного развития, воспитания слабовидящих обучающихся с легкой умственной отсталостью (интеллектуальными нарушениями) осуществляется по следующим </w:t>
      </w:r>
      <w:r w:rsidRPr="001A4CAF">
        <w:rPr>
          <w:rFonts w:ascii="Times New Roman" w:hAnsi="Times New Roman"/>
          <w:b/>
          <w:sz w:val="24"/>
          <w:szCs w:val="24"/>
        </w:rPr>
        <w:t>направлениям</w:t>
      </w:r>
      <w:r w:rsidRPr="001A4CAF">
        <w:rPr>
          <w:rFonts w:ascii="Times New Roman" w:hAnsi="Times New Roman"/>
          <w:sz w:val="24"/>
          <w:szCs w:val="24"/>
        </w:rPr>
        <w:t>, включающим нравственные и культурные традиции нашей страны: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Воспитание любви, уважения к стране, городу (краю), гордости за свою Родину.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Ценности: любовь к своей стране, своему городу (краю), своей школе.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Воспитание нравственных чувств, расширение (коррекция) нравственных представлений.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ценностного отношения к семье, здоровью и здоровому образу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Ценности: уважение к родителям; забота о старших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Воспитание трудолюбия.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Воспитание положительного отношения к природе, окружающей среде.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Ценности: родная земля; природа; окружающая среда; мир живой и неживой природы, чувство нового.</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Воспитание эмоционально-положительного отношения к прекрасному, формирование эстетических  чувств.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3A2E62" w:rsidRPr="001A4CAF" w:rsidRDefault="003A2E62" w:rsidP="003A2E62">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Основное содержание нравственного развития, воспитания обучающихся:</w:t>
      </w:r>
    </w:p>
    <w:p w:rsidR="003A2E62" w:rsidRPr="001A4CAF" w:rsidRDefault="003A2E62" w:rsidP="003A2E62">
      <w:pPr>
        <w:spacing w:after="0" w:line="240" w:lineRule="auto"/>
        <w:ind w:firstLine="708"/>
        <w:contextualSpacing/>
        <w:jc w:val="both"/>
        <w:rPr>
          <w:rFonts w:ascii="Times New Roman" w:hAnsi="Times New Roman"/>
          <w:sz w:val="24"/>
          <w:szCs w:val="24"/>
          <w:u w:val="single"/>
        </w:rPr>
      </w:pPr>
      <w:r w:rsidRPr="001A4CAF">
        <w:rPr>
          <w:rFonts w:ascii="Times New Roman" w:hAnsi="Times New Roman"/>
          <w:sz w:val="24"/>
          <w:szCs w:val="24"/>
          <w:u w:val="single"/>
        </w:rPr>
        <w:t>Воспитание любви, уважения к стране, городу (краю), гордости за свою Родину:</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элементарные представления о политическом устройстве Российского государства, его институтах, их роли в жизни общества;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уважительное отношение к своему национальному языку и культуре;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интерес к государственным праздникам и важнейшим событиям в жизни страны;</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стремление участвовать в делах класса, школы, семьи, своего, города (населенного пункта);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отвечать за свои поступки;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позитивное отношение к окружающим;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негативное отношение к нарушению порядка в классе, дома, на улице, к невыполнению человеком своих обязанностей.</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u w:val="single"/>
        </w:rPr>
        <w:t>Воспитание нравственных чувств, расширение (коррекция) нравственных представлений:</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первоначальные представления о базовых национальных российских ценностях;</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различение хороших и плохих поступков;</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lastRenderedPageBreak/>
        <w:t>представления о правилах поведения в образовательной организации, дома, на улице, в населённом пункте, в общественных местах, на природе;</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уважительное отношение к родителям, старшим, доброжелательное отношение к сверстникам и младшим;</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стремление к социальным контактам, социально - бытовой активности и независимости;</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бережное, гуманное отношение ко всему живому;</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освоение этикета речевого общения, средств невербального общения;</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стремление к здоровому образу жизни, бережному отношению к своей сенсорной системе, в том числе к нарушенному зрению;</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отрицательное отношение к аморальным поступкам, грубости, оскорбительным словам и действиям.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u w:val="single"/>
        </w:rPr>
        <w:t>Воспитание трудолюбия: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первоначальные представления о нравственных основах учёбы, труда и их значении в жизни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уважение к труду старших и сверстников;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элементарные представления об основных профессиях; представления о доступных профессиях;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ценностное отношение к учёбе как виду практической, творческой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элементарные представления о роли знаний, науки, современного производства в жизни человека и общества;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первоначальные навыки коллективной работы;</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умение соблюдать порядок на рабочем месте;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отрицательное отношение к лени и небрежности в труде и учёбе, небережливому отношению к результатам труда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u w:val="single"/>
        </w:rPr>
        <w:t>Воспитание ценностного отношения к природе, окружающей среде: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позитивное отношение к природе и всем формам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расширение элементарного опыта природоохранительной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бережное отношение к растениям и животным.</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u w:val="single"/>
        </w:rPr>
        <w:t>Воспитание эмоционально-положительного отношения к прекрасному, формирование эстетических чувств: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представления о душевной и физической красоте человека;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интерес к чтению, произведениям искусства, детским спектаклям, концертам, выставкам, музыке;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интерес к занятиям художественным творчеством;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стремление к опрятному внешнему виду;</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отрицательное отношение к некрасивым поступкам и неряшливости.</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с легкой умственной отсталостью </w:t>
      </w:r>
      <w:r w:rsidRPr="001A4CAF">
        <w:rPr>
          <w:rFonts w:ascii="Times New Roman" w:hAnsi="Times New Roman"/>
          <w:sz w:val="24"/>
          <w:szCs w:val="24"/>
        </w:rPr>
        <w:lastRenderedPageBreak/>
        <w:t>(интеллектуальными нарушениями)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 тоже время, в программу должны быть включены мероприятия, способствующие интеграции слабовидящих обучающихся с легкой умственной отсталостью (интеллектуальными нарушениями) в широкий социум.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 качестве таких мероприятий выступают:</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участие в коллективных играх, досуговых мероприятиях;</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участие в экскурсиях для расширения представлений о жизни широкого социума, знакомства с различными видами труда, доступными профессиями;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приобретение умений и навыков самообслуживания в школе и дома;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участие в конкурсах;</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Важным условием эффективной реализации задач нравственного развития, воспитания слабовидящих обучающихся с легкой умственной отсталостью (интеллектуальными нарушениями) 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с одной стороны, направляет свои усилия на: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с легкой умственной отсталостью (интеллектуальными нарушениями);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с легкой умственной отсталостью (интеллектуальными нарушениями), формирования адекватного отношения к запросам и возможностям своего ребёнка.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 другой стороны, образовательная организация опирается на положительный опыт семейного воспитания слабовидящего обучающегося с легкой умственной отсталостью (интеллектуальными нарушениями) и продуктивно его использует в образовательном процессе.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1A4CAF">
        <w:rPr>
          <w:rFonts w:ascii="Times New Roman" w:hAnsi="Times New Roman"/>
          <w:sz w:val="24"/>
          <w:szCs w:val="24"/>
        </w:rPr>
        <w:t> </w:t>
      </w:r>
      <w:r w:rsidRPr="001A4CAF">
        <w:rPr>
          <w:rFonts w:ascii="Times New Roman" w:hAnsi="Times New Roman"/>
          <w:sz w:val="24"/>
          <w:szCs w:val="24"/>
        </w:rPr>
        <w:t>др.</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 xml:space="preserve">В качестве </w:t>
      </w:r>
      <w:r w:rsidRPr="001A4CAF">
        <w:rPr>
          <w:rFonts w:ascii="Times New Roman" w:hAnsi="Times New Roman"/>
          <w:b/>
          <w:sz w:val="24"/>
          <w:szCs w:val="24"/>
        </w:rPr>
        <w:t xml:space="preserve">планируемых результатов </w:t>
      </w:r>
      <w:r w:rsidRPr="001A4CAF">
        <w:rPr>
          <w:rFonts w:ascii="Times New Roman" w:hAnsi="Times New Roman"/>
          <w:sz w:val="24"/>
          <w:szCs w:val="24"/>
        </w:rPr>
        <w:t xml:space="preserve">нравственного развития, воспитания слабовидящих обучающихся с легкой умственной отсталостью (интеллектуальными нарушениями) выступают: расширение, обогащение нравственных представлений,  нивелирование негативных качеств характера и личностных проявлений слабовидящих обучающихся с легкой умственной отсталостью (интеллектуальными нарушениями), что проявляется в: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любви к своей Родине: любовь к своей стране, городу, (родному краю);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любви к своему национальному языку, культуре;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позитивного отношения к семье в жизни человека, знание традиций российской семьи;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уважительного отношения к родителям, заботливого отношения к старшим и младшим;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трудолюбия, усердия;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сформированности культуры поведения (вербальной и невербальной);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развитии доброжелательности и эмоциональной отзывчивости, понимания чувств других людей и сопереживания им;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развитии потребности в двигательной активности,   участии в  предметно-практической деятельности (социально-бытовой, ориентировочной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воспитании бережного отношения к своему здоровью, своей сенсорной системе, в том числе к нарушенному зрению.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Особыми достижениями в нравственном развитии, воспитании слабовидящих обучающихся с легкой умственной отсталостью (интеллектуальными нарушениями)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.2.4. Программа формирования экологической культуры, здорового и безопасного образа жизни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с легкой умственной отсталостью (интеллектуальными нарушениями) на начальной ступени образования,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неблагоприятные экологические, социально-экономические условия;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ab/>
        <w:t>Цель программы:</w:t>
      </w:r>
      <w:r w:rsidRPr="001A4CAF">
        <w:rPr>
          <w:rFonts w:ascii="Times New Roman" w:hAnsi="Times New Roman"/>
          <w:sz w:val="24"/>
          <w:szCs w:val="24"/>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Задачами</w:t>
      </w:r>
      <w:r w:rsidRPr="001A4CAF">
        <w:rPr>
          <w:rFonts w:ascii="Times New Roman" w:hAnsi="Times New Roman"/>
          <w:sz w:val="24"/>
          <w:szCs w:val="24"/>
        </w:rPr>
        <w:t xml:space="preserve"> программы выступают: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элементарных экологических знаний, представлений;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формирование представлений о факторах  риска для здоровья человека; </w:t>
      </w:r>
      <w:r w:rsidRPr="001A4CAF">
        <w:rPr>
          <w:rFonts w:ascii="Times New Roman" w:hAnsi="Times New Roman"/>
          <w:sz w:val="24"/>
          <w:szCs w:val="24"/>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элементарных представлений о здоровом образе жизни, и способах его поддерживания;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представлений о возможных чрезвычайных обстоятельствах и основных правилах поведения в экстремальных ситуациях;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способов безопасного поведения в различных видах деятельности (учебной, трудовой, спортивной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бережного отношения к живой и неживой природе;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Наиболее эффективным путём формирования экологической культуры, здорового и безопасного образа жизни слабовидящих с легкой умственной отсталостью (интеллектуальными нарушениями)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При реализации программы необходимо учитывать наряду с возрастными особенностями психофизиологические характеристики слабовидящих обучающихся с легкой умственной отсталостью (интеллектуальными нарушениями), их особые образовательные потребности,  потенциальные возможности.</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 xml:space="preserve">Этапы организации работы образовательной организации по реализации программы.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i/>
          <w:sz w:val="24"/>
          <w:szCs w:val="24"/>
        </w:rPr>
        <w:lastRenderedPageBreak/>
        <w:tab/>
      </w:r>
      <w:r w:rsidRPr="001A4CAF">
        <w:rPr>
          <w:rFonts w:ascii="Times New Roman" w:hAnsi="Times New Roman"/>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Первый этап </w:t>
      </w:r>
      <w:r w:rsidRPr="001A4CAF">
        <w:rPr>
          <w:rFonts w:ascii="Times New Roman" w:hAnsi="Times New Roman"/>
          <w:sz w:val="24"/>
          <w:szCs w:val="24"/>
        </w:rPr>
        <w:t>направлен на  анализ состояния и планирование работы образовательной организации по данному направлению и включает: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организацию здоровьесберегающей среды в образовательной организации с учетом   особых образовательных потребностей слабовидящих обучающихся с легкой умственной отсталостью (интеллектуальными нарушениями)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выделение приоритетных направлений работы с учетом типологических и индивидуальных особенностей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Второй этап </w:t>
      </w:r>
      <w:r w:rsidRPr="001A4CAF">
        <w:rPr>
          <w:rFonts w:ascii="Times New Roman" w:hAnsi="Times New Roman"/>
          <w:sz w:val="24"/>
          <w:szCs w:val="24"/>
        </w:rPr>
        <w:t>направлен на реализацию работы по формированию экологической культуры, здорового и безопасного образа жизни.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Работа с обучающимися включает: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формирование представлений об экологически сообразном поведении человека в быту и природе;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освоение предметно-пространственной среды образовательной организации;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 реализовываться за счет: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просветительской работы по вопросам  формирования у слабовидящих обучающихся с легкой умственной отсталостью (интеллектуальными нарушениями) основ экологической культуры, здорового и безопасного образа жизни;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b/>
          <w:i/>
          <w:sz w:val="24"/>
          <w:szCs w:val="24"/>
        </w:rPr>
        <w:t>Основные направления реализации программы</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создание экологически безопасной, здоровьесберегающей инфраструктуры, безбарьерной среды для слабовидящего обучающегося с легкой умственной отсталостью (интеллектуальными нарушениями) в образовательной организации;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спортивно-</w:t>
      </w:r>
      <w:r w:rsidRPr="001A4CAF">
        <w:rPr>
          <w:rFonts w:ascii="Times New Roman" w:hAnsi="Times New Roman"/>
          <w:sz w:val="24"/>
          <w:szCs w:val="24"/>
        </w:rPr>
        <w:softHyphen/>
        <w:t>оздоровительной работы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формирование экологически сообразного поведения в быту и природе;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лечебно-восстановительной и профилактической работы;</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организация работы с родителями (законными представителями) и другими организациями.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Экологически безопасная, здоровьесберегающая инфраструктура, безбарьерная среда для слабовидящего обучающегося с легкой умственной отсталостью (интеллектуальными нарушениями) в образовательной организации  предполагает:</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качественного горячего питания обучающихся, в том числе горячих завтраков;</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наличие помещений для медицинского персонала;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наличие оборудованных помещений для формирования у слабовидящих обучающихся с легкой умственной отсталостью (интеллектуальными нарушениями)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 легкой умственной отсталостью (интеллектуальными нарушениями), способных обеспечить профилактику травм (в том числе психологических), обеспечить их психоэмоциональное благополучие.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Организация урочной, внеурочной и внешкольной деятельности включает</w:t>
      </w:r>
      <w:r w:rsidRPr="001A4CAF">
        <w:rPr>
          <w:rFonts w:ascii="Times New Roman" w:hAnsi="Times New Roman"/>
          <w:sz w:val="24"/>
          <w:szCs w:val="24"/>
        </w:rPr>
        <w:t>:</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с легкой умственной отсталостью (интеллектуальными нарушениями);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освоение медицинскими и педагогическими работниками правил взаимодействия в системе координат «слабовидящий-нормально видящий»;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1A4CAF">
        <w:rPr>
          <w:rFonts w:ascii="Times New Roman" w:hAnsi="Times New Roman"/>
          <w:sz w:val="24"/>
          <w:szCs w:val="24"/>
        </w:rPr>
        <w:softHyphen/>
        <w:t>визуальных средств;</w:t>
      </w:r>
    </w:p>
    <w:p w:rsidR="003A2E62" w:rsidRPr="001A4CAF" w:rsidRDefault="003A2E62" w:rsidP="003A2E62">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с легкой умственной отсталостью (интеллектуальными нарушениями) имеющихся противопоказаний.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Организация спортивно-оздоровительной работы,</w:t>
      </w:r>
      <w:r w:rsidRPr="001A4CAF">
        <w:rPr>
          <w:rFonts w:ascii="Times New Roman" w:hAnsi="Times New Roman"/>
          <w:sz w:val="24"/>
          <w:szCs w:val="24"/>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с легкой умственной отсталостью (интеллектуальными нарушениями) и индивидуальных особенностей обучающихся и включает:</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физическое развитие слабовидящих обучающихся с легкой умственной отсталостью (интеллектуальными нарушениями) на уроках физкультуры, занятиях адаптивной физической культурой, ритмикой с учетом имеющихся у обучающихся противопоказаний;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часа активных движений (динамической паузы между 3-4 уроками);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регулярное проведение спортивно</w:t>
      </w:r>
      <w:r w:rsidRPr="001A4CAF">
        <w:rPr>
          <w:rFonts w:ascii="Times New Roman" w:hAnsi="Times New Roman"/>
          <w:sz w:val="24"/>
          <w:szCs w:val="24"/>
        </w:rPr>
        <w:softHyphen/>
        <w:t>-оздоровительных мероприятий (дней спорта, соревнований, спартакиад, олимпиад, походов и др.).</w:t>
      </w:r>
    </w:p>
    <w:p w:rsidR="003A2E62" w:rsidRPr="001A4CAF" w:rsidRDefault="003A2E62" w:rsidP="003A2E62">
      <w:pPr>
        <w:spacing w:after="0" w:line="240" w:lineRule="auto"/>
        <w:ind w:firstLine="708"/>
        <w:contextualSpacing/>
        <w:jc w:val="both"/>
        <w:rPr>
          <w:rFonts w:ascii="Times New Roman" w:hAnsi="Times New Roman"/>
          <w:i/>
          <w:sz w:val="24"/>
          <w:szCs w:val="24"/>
        </w:rPr>
      </w:pPr>
      <w:r w:rsidRPr="001A4CAF">
        <w:rPr>
          <w:rFonts w:ascii="Times New Roman" w:hAnsi="Times New Roman"/>
          <w:i/>
          <w:sz w:val="24"/>
          <w:szCs w:val="24"/>
        </w:rPr>
        <w:t>Формирование экологически сообразного поведения в быту и природе</w:t>
      </w:r>
      <w:r w:rsidRPr="001A4CAF">
        <w:rPr>
          <w:rFonts w:ascii="Times New Roman" w:hAnsi="Times New Roman"/>
          <w:sz w:val="24"/>
          <w:szCs w:val="24"/>
        </w:rPr>
        <w:t xml:space="preserve"> предусматривает</w:t>
      </w:r>
      <w:r w:rsidRPr="001A4CAF">
        <w:rPr>
          <w:rFonts w:ascii="Times New Roman" w:hAnsi="Times New Roman"/>
          <w:i/>
          <w:sz w:val="24"/>
          <w:szCs w:val="24"/>
        </w:rPr>
        <w:t>:</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создание условий для непосредственного контакта с объектами живой и неживой природы;</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проведение мероприятий, закрепляющих экологически сообразное поведение обучающихся в социальной и природной среде.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 xml:space="preserve">Организация лечебно-восстановительной и профилактической работы </w:t>
      </w:r>
      <w:r w:rsidRPr="001A4CAF">
        <w:rPr>
          <w:rFonts w:ascii="Times New Roman" w:hAnsi="Times New Roman"/>
          <w:sz w:val="24"/>
          <w:szCs w:val="24"/>
        </w:rPr>
        <w:t>предусматривает:</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контроль соблюдения офтальмо-гигиенических условий (в том числе учет противопоказаний) воспитания и обучения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воспитание у обучающихся и их родителей (законных представителей) сознательного отношения к охране зрения;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психолого-медико-педагогического сопровождения обучающегося с нарушенным зрением в учебном процессе.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Работа с родителями (законными представителями)</w:t>
      </w:r>
      <w:r w:rsidRPr="001A4CAF">
        <w:rPr>
          <w:rFonts w:ascii="Times New Roman" w:hAnsi="Times New Roman"/>
          <w:sz w:val="24"/>
          <w:szCs w:val="24"/>
        </w:rPr>
        <w:t xml:space="preserve"> включает:</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повышение педагогической компетентности родителей (законных представителей) по вопросам включения слабовидящего обучающегося с легкой умственной отсталостью (интеллектуальными нарушениями) в чувственно-практическое взаимодействие с окружающим социумом, природной средой;</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 качестве </w:t>
      </w:r>
      <w:r w:rsidRPr="001A4CAF">
        <w:rPr>
          <w:rFonts w:ascii="Times New Roman" w:hAnsi="Times New Roman"/>
          <w:b/>
          <w:i/>
          <w:sz w:val="24"/>
          <w:szCs w:val="24"/>
        </w:rPr>
        <w:t>конкретных планируемых результатов</w:t>
      </w:r>
      <w:r w:rsidRPr="001A4CAF">
        <w:rPr>
          <w:rFonts w:ascii="Times New Roman" w:hAnsi="Times New Roman"/>
          <w:i/>
          <w:sz w:val="24"/>
          <w:szCs w:val="24"/>
        </w:rPr>
        <w:t xml:space="preserve"> </w:t>
      </w:r>
      <w:r w:rsidRPr="001A4CAF">
        <w:rPr>
          <w:rFonts w:ascii="Times New Roman" w:hAnsi="Times New Roman"/>
          <w:sz w:val="24"/>
          <w:szCs w:val="24"/>
        </w:rPr>
        <w:t>освоения слабовидящими обучающимися с легкой умственной отсталостью (интеллектуальными нарушениями) программы экологической культуры, здорового и безопасного образа жизни выступают: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элементарных экологических знаний, представлений;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сформированность представлений о факторах риска для здоровья человека, </w:t>
      </w:r>
      <w:r w:rsidRPr="001A4CAF">
        <w:rPr>
          <w:rFonts w:ascii="Times New Roman" w:hAnsi="Times New Roman"/>
          <w:sz w:val="24"/>
          <w:szCs w:val="24"/>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позитивного отношения  к использованию тифлотехнических средств и приемов, облегчающих учебно-познавательную деятельность;</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элементарных представлений о здоровом образе жизни, и способах его поддерживания;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представлений о возможных чрезвычайных обстоятельствах и основных правилах поведения в экстремальных ситуациях;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способов безопасного поведения в различных видах деятельности (учебной, трудовой, спортивной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бережного отношения к живой и неживой природе;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 качестве обобщенных результатов реализации программы могут выступать следующие показатели: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динамика показателей здоровья обучающихся (общего показателя здоровья, состояния зрительной системы и др.);</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динамика показателей количества пропусков по болезни и др.</w:t>
      </w:r>
    </w:p>
    <w:p w:rsidR="003A2E62" w:rsidRPr="001A4CAF" w:rsidRDefault="003A2E62" w:rsidP="003A2E62">
      <w:pPr>
        <w:tabs>
          <w:tab w:val="left" w:pos="-567"/>
          <w:tab w:val="right" w:leader="dot" w:pos="9639"/>
        </w:tabs>
        <w:spacing w:after="0" w:line="240" w:lineRule="auto"/>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.2.5.</w:t>
      </w:r>
      <w:r w:rsidRPr="001A4CAF">
        <w:rPr>
          <w:rFonts w:ascii="Times New Roman" w:hAnsi="Times New Roman"/>
          <w:b/>
          <w:sz w:val="24"/>
          <w:szCs w:val="24"/>
        </w:rPr>
        <w:t> </w:t>
      </w:r>
      <w:r w:rsidRPr="001A4CAF">
        <w:rPr>
          <w:rFonts w:ascii="Times New Roman" w:hAnsi="Times New Roman"/>
          <w:b/>
          <w:sz w:val="24"/>
          <w:szCs w:val="24"/>
        </w:rPr>
        <w:t>Программа коррекционной работы</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b/>
          <w:sz w:val="24"/>
          <w:szCs w:val="24"/>
        </w:rPr>
        <w:t>Цель программы</w:t>
      </w:r>
      <w:r w:rsidRPr="001A4CAF">
        <w:rPr>
          <w:rFonts w:ascii="Times New Roman" w:hAnsi="Times New Roman"/>
          <w:sz w:val="24"/>
          <w:szCs w:val="24"/>
        </w:rPr>
        <w:t xml:space="preserve"> —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 </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sz w:val="24"/>
          <w:szCs w:val="24"/>
        </w:rPr>
        <w:lastRenderedPageBreak/>
        <w:tab/>
      </w:r>
      <w:r w:rsidRPr="001A4CAF">
        <w:rPr>
          <w:rFonts w:ascii="Times New Roman" w:hAnsi="Times New Roman"/>
          <w:b/>
          <w:sz w:val="24"/>
          <w:szCs w:val="24"/>
        </w:rPr>
        <w:t>Задачами программы выступают: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профилактика возникновения вторичных отклонений в развитии, коррекция физического развития;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оптимизация процесса освоения  слабовидящими с легкой умственной отсталостью (интеллектуальными нарушениями) АООП НОО;</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Программа коррекционной работы направлена на: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выявление особых образовательных потребностей обучающихся;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Программа </w:t>
      </w:r>
      <w:r w:rsidRPr="001A4CAF">
        <w:rPr>
          <w:rFonts w:ascii="Times New Roman" w:hAnsi="Times New Roman"/>
          <w:sz w:val="24"/>
          <w:szCs w:val="24"/>
        </w:rPr>
        <w:tab/>
        <w:t>коррекционной работы предусматривает: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корректирование программы коррекционной работы с учетом результатов диагностических исследований;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обеспечение непрерывности коррекционной поддержки обучающихся в образовательном процессе и повседневной жизни;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оценку достижения планируемых результатов обучающихся в освоении курсов коррекционно-развивающей области.</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sz w:val="24"/>
          <w:szCs w:val="24"/>
        </w:rPr>
        <w:tab/>
      </w:r>
      <w:r w:rsidRPr="001A4CAF">
        <w:rPr>
          <w:rFonts w:ascii="Times New Roman" w:hAnsi="Times New Roman"/>
          <w:i/>
          <w:sz w:val="24"/>
          <w:szCs w:val="24"/>
        </w:rPr>
        <w:t>Направления коррекционной работы и их содержание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w:t>
      </w:r>
      <w:r w:rsidRPr="001A4CAF">
        <w:rPr>
          <w:rFonts w:ascii="Times New Roman" w:hAnsi="Times New Roman"/>
          <w:i/>
          <w:sz w:val="24"/>
          <w:szCs w:val="24"/>
        </w:rPr>
        <w:t xml:space="preserve">иагностическое направление </w:t>
      </w:r>
      <w:r w:rsidRPr="001A4CAF">
        <w:rPr>
          <w:rFonts w:ascii="Times New Roman" w:hAnsi="Times New Roman"/>
          <w:sz w:val="24"/>
          <w:szCs w:val="24"/>
        </w:rPr>
        <w:t>предполагает</w:t>
      </w:r>
      <w:r w:rsidRPr="001A4CAF">
        <w:rPr>
          <w:rFonts w:ascii="Times New Roman" w:hAnsi="Times New Roman"/>
          <w:i/>
          <w:sz w:val="24"/>
          <w:szCs w:val="24"/>
        </w:rPr>
        <w:t xml:space="preserve"> </w:t>
      </w:r>
      <w:r w:rsidRPr="001A4CAF">
        <w:rPr>
          <w:rFonts w:ascii="Times New Roman" w:hAnsi="Times New Roman"/>
          <w:sz w:val="24"/>
          <w:szCs w:val="24"/>
        </w:rPr>
        <w:t>как</w:t>
      </w:r>
      <w:r w:rsidRPr="001A4CAF">
        <w:rPr>
          <w:rFonts w:ascii="Times New Roman" w:hAnsi="Times New Roman"/>
          <w:i/>
          <w:sz w:val="24"/>
          <w:szCs w:val="24"/>
        </w:rPr>
        <w:t xml:space="preserve"> </w:t>
      </w:r>
      <w:r w:rsidRPr="001A4CAF">
        <w:rPr>
          <w:rFonts w:ascii="Times New Roman" w:hAnsi="Times New Roman"/>
          <w:sz w:val="24"/>
          <w:szCs w:val="24"/>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изучения и анализа данных, представленных психолого-медико-педагогической комиссией на каждого обучающегося;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наблюдения за обучающимся с целью выявления трудностей адаптации к условиям образовательной организации;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мониторинг  достижений планируемых результатов обучающихся в освоении курсов коррекционно-развивающей области.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Коррекционно-развивающее направление </w:t>
      </w:r>
      <w:r w:rsidRPr="001A4CAF">
        <w:rPr>
          <w:rFonts w:ascii="Times New Roman" w:hAnsi="Times New Roman"/>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создания образовательной среды, способствующей личностному развитию каждого обучающегося;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 </w:t>
      </w:r>
      <w:r w:rsidRPr="001A4CAF">
        <w:rPr>
          <w:rFonts w:ascii="Times New Roman" w:hAnsi="Times New Roman"/>
          <w:sz w:val="24"/>
          <w:szCs w:val="24"/>
        </w:rPr>
        <w:tab/>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корректирования программы коррекционной работы с учетом результатов диагностических исследований;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i/>
          <w:sz w:val="24"/>
          <w:szCs w:val="24"/>
        </w:rPr>
        <w:tab/>
        <w:t xml:space="preserve">Консультативное направление </w:t>
      </w:r>
      <w:r w:rsidRPr="001A4CAF">
        <w:rPr>
          <w:rFonts w:ascii="Times New Roman" w:hAnsi="Times New Roman"/>
          <w:sz w:val="24"/>
          <w:szCs w:val="24"/>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ab/>
        <w:t xml:space="preserve"> взаимодейстия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Информационно-просветительское направление </w:t>
      </w:r>
      <w:r w:rsidRPr="001A4CAF">
        <w:rPr>
          <w:rFonts w:ascii="Times New Roman" w:hAnsi="Times New Roman"/>
          <w:sz w:val="24"/>
          <w:szCs w:val="24"/>
        </w:rPr>
        <w:t xml:space="preserve">направлено на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3A2E62" w:rsidRPr="001A4CAF" w:rsidRDefault="003A2E62" w:rsidP="003A2E62">
      <w:pPr>
        <w:spacing w:after="0" w:line="240" w:lineRule="auto"/>
        <w:contextualSpacing/>
        <w:jc w:val="both"/>
        <w:rPr>
          <w:rFonts w:ascii="Times New Roman" w:hAnsi="Times New Roman"/>
          <w:i/>
          <w:sz w:val="24"/>
          <w:szCs w:val="24"/>
        </w:rPr>
      </w:pPr>
      <w:r w:rsidRPr="001A4CAF">
        <w:rPr>
          <w:rFonts w:ascii="Times New Roman" w:hAnsi="Times New Roman"/>
          <w:sz w:val="24"/>
          <w:szCs w:val="24"/>
        </w:rPr>
        <w:tab/>
      </w:r>
      <w:r w:rsidRPr="001A4CAF">
        <w:rPr>
          <w:rFonts w:ascii="Times New Roman" w:hAnsi="Times New Roman"/>
          <w:i/>
          <w:sz w:val="24"/>
          <w:szCs w:val="24"/>
        </w:rPr>
        <w:t>Механизм взаимодействия специалистов по реализации программы коррекционной работы.</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b/>
          <w:sz w:val="24"/>
          <w:szCs w:val="24"/>
        </w:rPr>
        <w:t>Планируемыми результатами</w:t>
      </w:r>
      <w:r w:rsidRPr="001A4CAF">
        <w:rPr>
          <w:rFonts w:ascii="Times New Roman" w:hAnsi="Times New Roman"/>
          <w:sz w:val="24"/>
          <w:szCs w:val="24"/>
        </w:rPr>
        <w:t xml:space="preserve"> освоения программы коррекционной работы выступают: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повышение возможностей в пространственной и социально-бытовой ориентировке;</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приобретение опыта использования предметно-практических умений и навыков;</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умения учитывать свои зрительные возможности в учебно-познавательной деятельности и повседневной жизни;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умения учитывать имеющиеся противопоказания и ограничения в учебно-познавательной деятельности;</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освоение навыков сотрудничества со взрослыми и сверстниками, не имеющими ограничений по возможностям здоровья;</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овладение вербальными и невербальными средствами общения;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расширение представлений о широком социуме;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lastRenderedPageBreak/>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3A2E62" w:rsidRPr="001A4CAF" w:rsidRDefault="003A2E62" w:rsidP="003A2E62">
      <w:pPr>
        <w:tabs>
          <w:tab w:val="left" w:pos="-567"/>
          <w:tab w:val="right" w:leader="dot" w:pos="9639"/>
        </w:tabs>
        <w:spacing w:after="0" w:line="240" w:lineRule="auto"/>
        <w:contextualSpacing/>
        <w:jc w:val="center"/>
        <w:rPr>
          <w:rFonts w:ascii="Times New Roman" w:hAnsi="Times New Roman"/>
          <w:b/>
          <w:sz w:val="24"/>
          <w:szCs w:val="24"/>
        </w:rPr>
      </w:pPr>
      <w:r>
        <w:rPr>
          <w:rFonts w:ascii="Times New Roman" w:hAnsi="Times New Roman"/>
          <w:b/>
          <w:sz w:val="24"/>
          <w:szCs w:val="24"/>
        </w:rPr>
        <w:t>2</w:t>
      </w:r>
      <w:r w:rsidRPr="001A4CAF">
        <w:rPr>
          <w:rFonts w:ascii="Times New Roman" w:hAnsi="Times New Roman"/>
          <w:b/>
          <w:sz w:val="24"/>
          <w:szCs w:val="24"/>
        </w:rPr>
        <w:t>.2.6.</w:t>
      </w:r>
      <w:r w:rsidRPr="001A4CAF">
        <w:rPr>
          <w:rFonts w:ascii="Times New Roman" w:hAnsi="Times New Roman"/>
          <w:b/>
          <w:sz w:val="24"/>
          <w:szCs w:val="24"/>
        </w:rPr>
        <w:t> </w:t>
      </w:r>
      <w:r w:rsidRPr="001A4CAF">
        <w:rPr>
          <w:rFonts w:ascii="Times New Roman" w:hAnsi="Times New Roman"/>
          <w:b/>
          <w:sz w:val="24"/>
          <w:szCs w:val="24"/>
        </w:rPr>
        <w:t>Программа внеурочной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bCs/>
          <w:sz w:val="24"/>
          <w:szCs w:val="24"/>
        </w:rPr>
        <w:t xml:space="preserve">Целью </w:t>
      </w:r>
      <w:r w:rsidRPr="001A4CAF">
        <w:rPr>
          <w:rFonts w:ascii="Times New Roman" w:hAnsi="Times New Roman"/>
          <w:bCs/>
          <w:sz w:val="24"/>
          <w:szCs w:val="24"/>
        </w:rPr>
        <w:t>организации внеурочной деятельности</w:t>
      </w:r>
      <w:r w:rsidRPr="001A4CAF">
        <w:rPr>
          <w:rFonts w:ascii="Times New Roman" w:hAnsi="Times New Roman"/>
          <w:sz w:val="24"/>
          <w:szCs w:val="24"/>
        </w:rPr>
        <w:t xml:space="preserve"> на ступени НОО является создание</w:t>
      </w:r>
      <w:r w:rsidRPr="001A4CAF">
        <w:rPr>
          <w:rFonts w:ascii="Times New Roman" w:hAnsi="Times New Roman"/>
          <w:b/>
          <w:bCs/>
          <w:sz w:val="24"/>
          <w:szCs w:val="24"/>
        </w:rPr>
        <w:t xml:space="preserve"> </w:t>
      </w:r>
      <w:r w:rsidRPr="001A4CAF">
        <w:rPr>
          <w:rFonts w:ascii="Times New Roman" w:hAnsi="Times New Roman"/>
          <w:sz w:val="24"/>
          <w:szCs w:val="24"/>
        </w:rPr>
        <w:t> условий для достижения слабовидящими обучающимися с легкой умственной отсталостью (интеллектуальными нарушениями)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Задачами </w:t>
      </w:r>
      <w:r w:rsidRPr="001A4CAF">
        <w:rPr>
          <w:rFonts w:ascii="Times New Roman" w:hAnsi="Times New Roman"/>
          <w:sz w:val="24"/>
          <w:szCs w:val="24"/>
        </w:rPr>
        <w:t>организации внеурочной деятельности является: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обеспечение элементарной адаптации слабовидящего обучающегося  к школьному обучению;</w:t>
      </w:r>
    </w:p>
    <w:p w:rsidR="003A2E62" w:rsidRPr="001A4CAF" w:rsidRDefault="003A2E62" w:rsidP="003A2E62">
      <w:pPr>
        <w:spacing w:after="0" w:line="240" w:lineRule="auto"/>
        <w:ind w:firstLine="709"/>
        <w:contextualSpacing/>
        <w:jc w:val="both"/>
        <w:rPr>
          <w:rFonts w:ascii="Times New Roman" w:hAnsi="Times New Roman"/>
          <w:bCs/>
          <w:sz w:val="24"/>
          <w:szCs w:val="24"/>
        </w:rPr>
      </w:pPr>
      <w:r w:rsidRPr="001A4CAF">
        <w:rPr>
          <w:rFonts w:ascii="Times New Roman" w:hAnsi="Times New Roman"/>
          <w:bCs/>
          <w:sz w:val="24"/>
          <w:szCs w:val="24"/>
        </w:rPr>
        <w:t>развитие способностей и интересов обучающихся в доступных видах деятельности;</w:t>
      </w:r>
    </w:p>
    <w:p w:rsidR="003A2E62" w:rsidRPr="001A4CAF" w:rsidRDefault="003A2E62" w:rsidP="003A2E62">
      <w:pPr>
        <w:tabs>
          <w:tab w:val="num" w:pos="563"/>
        </w:tabs>
        <w:overflowPunct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формирование эстетических потребностей и чувств;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расширение  представлений обучающегося о мире и о себе,  его социального опыта;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положительного отношения к базовым общественным ценностям;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shd w:val="clear" w:color="auto" w:fill="FFFFFF"/>
        </w:rPr>
        <w:t>формирование умений, навыков социального общения;</w:t>
      </w:r>
      <w:r w:rsidRPr="001A4CAF">
        <w:rPr>
          <w:rFonts w:ascii="Times New Roman" w:hAnsi="Times New Roman"/>
          <w:sz w:val="24"/>
          <w:szCs w:val="24"/>
        </w:rPr>
        <w:t xml:space="preserve"> </w:t>
      </w:r>
    </w:p>
    <w:p w:rsidR="003A2E62" w:rsidRPr="001A4CAF" w:rsidRDefault="003A2E62" w:rsidP="003A2E62">
      <w:pPr>
        <w:spacing w:after="0" w:line="240" w:lineRule="auto"/>
        <w:ind w:firstLine="709"/>
        <w:contextualSpacing/>
        <w:jc w:val="both"/>
        <w:rPr>
          <w:rFonts w:ascii="Times New Roman" w:hAnsi="Times New Roman"/>
          <w:bCs/>
          <w:sz w:val="24"/>
          <w:szCs w:val="24"/>
        </w:rPr>
      </w:pPr>
      <w:r w:rsidRPr="001A4CAF">
        <w:rPr>
          <w:rFonts w:ascii="Times New Roman" w:hAnsi="Times New Roman"/>
          <w:sz w:val="24"/>
          <w:szCs w:val="24"/>
        </w:rPr>
        <w:t>развитие самостоятельности и независимости в повседневной жизни;</w:t>
      </w:r>
    </w:p>
    <w:p w:rsidR="003A2E62" w:rsidRPr="001A4CAF" w:rsidRDefault="003A2E62" w:rsidP="003A2E62">
      <w:pPr>
        <w:spacing w:after="0" w:line="240" w:lineRule="auto"/>
        <w:ind w:firstLine="709"/>
        <w:contextualSpacing/>
        <w:jc w:val="both"/>
        <w:rPr>
          <w:rFonts w:ascii="Times New Roman" w:hAnsi="Times New Roman"/>
          <w:bCs/>
          <w:sz w:val="24"/>
          <w:szCs w:val="24"/>
        </w:rPr>
      </w:pPr>
      <w:r w:rsidRPr="001A4CAF">
        <w:rPr>
          <w:rFonts w:ascii="Times New Roman" w:hAnsi="Times New Roman"/>
          <w:bCs/>
          <w:sz w:val="24"/>
          <w:szCs w:val="24"/>
        </w:rPr>
        <w:t>расширение круга общения, выход обучающегося за пределы семьи и образовательной организации;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shd w:val="clear" w:color="auto" w:fill="FFFFFF"/>
        </w:rPr>
        <w:t xml:space="preserve"> </w:t>
      </w:r>
      <w:r w:rsidRPr="001A4CAF">
        <w:rPr>
          <w:rFonts w:ascii="Times New Roman" w:hAnsi="Times New Roman"/>
          <w:sz w:val="24"/>
          <w:szCs w:val="24"/>
        </w:rPr>
        <w:t xml:space="preserve">формирование основ нравственного самосознания личности; </w:t>
      </w:r>
    </w:p>
    <w:p w:rsidR="003A2E62" w:rsidRPr="001A4CAF" w:rsidRDefault="003A2E62" w:rsidP="003A2E62">
      <w:pPr>
        <w:overflowPunct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3A2E62" w:rsidRPr="001A4CAF" w:rsidRDefault="003A2E62" w:rsidP="003A2E62">
      <w:pPr>
        <w:overflowPunct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Совершенствование и развитие содержания, организационных форм реализации внеурочной деятельности слабовидящих обучающихся с легкой умственной отсталостью (интеллектуальными нарушениями)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и др). </w:t>
      </w:r>
    </w:p>
    <w:p w:rsidR="003A2E62" w:rsidRPr="001A4CAF" w:rsidRDefault="003A2E62" w:rsidP="003A2E62">
      <w:pPr>
        <w:pStyle w:val="western"/>
        <w:spacing w:before="0" w:beforeAutospacing="0" w:after="0" w:afterAutospacing="0"/>
        <w:ind w:firstLine="709"/>
        <w:contextualSpacing/>
        <w:jc w:val="both"/>
      </w:pPr>
      <w:r w:rsidRPr="001A4CAF">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3A2E62" w:rsidRPr="001A4CAF" w:rsidRDefault="003A2E62" w:rsidP="003A2E62">
      <w:pPr>
        <w:pStyle w:val="western"/>
        <w:spacing w:before="0" w:beforeAutospacing="0" w:after="0" w:afterAutospacing="0"/>
        <w:ind w:firstLine="709"/>
        <w:contextualSpacing/>
        <w:jc w:val="both"/>
      </w:pPr>
      <w:r w:rsidRPr="001A4CAF">
        <w:lastRenderedPageBreak/>
        <w:t>Внеурочная деятельность</w:t>
      </w:r>
      <w:r w:rsidRPr="001A4CAF">
        <w:rPr>
          <w:b/>
        </w:rPr>
        <w:t xml:space="preserve"> </w:t>
      </w:r>
      <w:r w:rsidRPr="001A4CAF">
        <w:t xml:space="preserve">организуется по направлениям развития личности (спортивно-оздоровительное, нравственное, социальное, общекультурное). </w:t>
      </w:r>
    </w:p>
    <w:p w:rsidR="003A2E62" w:rsidRPr="001A4CAF" w:rsidRDefault="003A2E62" w:rsidP="003A2E62">
      <w:pPr>
        <w:pStyle w:val="western"/>
        <w:spacing w:before="0" w:beforeAutospacing="0" w:after="0" w:afterAutospacing="0"/>
        <w:ind w:firstLine="709"/>
        <w:contextualSpacing/>
        <w:jc w:val="both"/>
        <w:rPr>
          <w:i/>
        </w:rPr>
      </w:pPr>
      <w:r w:rsidRPr="001A4CAF">
        <w:rPr>
          <w:i/>
        </w:rPr>
        <w:t>Спортивно-оздоровительное направление предполагает:</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формирование чувства сопричастности и гордости за спортивные достижения наших соотечественников;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формирование ценностного отношения к здоровью и здоровому образу жизни;</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стремление к проявлению волевых усилий, к преодолению трудностей, к достижению конкретного результата;</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стремление к реализации основ здорового образа жизни, к здоровьесберегающему поведению.</w:t>
      </w:r>
    </w:p>
    <w:p w:rsidR="003A2E62" w:rsidRPr="001A4CAF" w:rsidRDefault="003A2E62" w:rsidP="003A2E62">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Нравственное направление предполагает:</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умения давать нравственную оценку своим и чужим поступкам, стремления к выполнению моральных норм;</w:t>
      </w:r>
    </w:p>
    <w:p w:rsidR="003A2E62" w:rsidRPr="001A4CAF" w:rsidRDefault="003A2E62" w:rsidP="003A2E62">
      <w:pPr>
        <w:pStyle w:val="ae"/>
        <w:spacing w:line="240" w:lineRule="auto"/>
        <w:ind w:firstLine="993"/>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трудолюбия, положительного отношения к учению, труду, жизни; </w:t>
      </w:r>
    </w:p>
    <w:p w:rsidR="003A2E62" w:rsidRPr="001A4CAF" w:rsidRDefault="003A2E62" w:rsidP="003A2E62">
      <w:pPr>
        <w:pStyle w:val="ae"/>
        <w:spacing w:line="240" w:lineRule="auto"/>
        <w:ind w:firstLine="993"/>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3A2E62" w:rsidRPr="001A4CAF" w:rsidRDefault="003A2E62" w:rsidP="003A2E62">
      <w:pPr>
        <w:pStyle w:val="ae"/>
        <w:spacing w:line="240" w:lineRule="auto"/>
        <w:ind w:firstLine="708"/>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 xml:space="preserve">формирование эстетических потребностей и чувств; </w:t>
      </w:r>
    </w:p>
    <w:p w:rsidR="003A2E62" w:rsidRPr="001A4CAF" w:rsidRDefault="003A2E62" w:rsidP="003A2E62">
      <w:pPr>
        <w:pStyle w:val="ae"/>
        <w:spacing w:line="240" w:lineRule="auto"/>
        <w:ind w:firstLine="708"/>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способность к оценке своего участия во внеурочной деятельности;</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способность к оценке, как </w:t>
      </w:r>
      <w:r w:rsidRPr="001A4CAF">
        <w:rPr>
          <w:rFonts w:ascii="Times New Roman" w:hAnsi="Times New Roman" w:cs="Times New Roman"/>
          <w:color w:val="auto"/>
          <w:sz w:val="24"/>
          <w:szCs w:val="24"/>
        </w:rPr>
        <w:t>собственных поступков, так и поступков окружающих людей;</w:t>
      </w:r>
    </w:p>
    <w:p w:rsidR="003A2E62" w:rsidRPr="001A4CAF" w:rsidRDefault="003A2E62" w:rsidP="003A2E62">
      <w:pPr>
        <w:pStyle w:val="ae"/>
        <w:spacing w:line="240" w:lineRule="auto"/>
        <w:ind w:firstLine="993"/>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элементарных моральных норм и ориентацию на их выполнение;</w:t>
      </w:r>
    </w:p>
    <w:p w:rsidR="003A2E62" w:rsidRPr="001A4CAF" w:rsidRDefault="003A2E62" w:rsidP="003A2E62">
      <w:pPr>
        <w:pStyle w:val="ae"/>
        <w:spacing w:line="240" w:lineRule="auto"/>
        <w:ind w:firstLine="90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этических чувств — стыда, вины, совести как регуляторов морального поведения; </w:t>
      </w:r>
    </w:p>
    <w:p w:rsidR="003A2E62" w:rsidRPr="001A4CAF" w:rsidRDefault="003A2E62" w:rsidP="003A2E62">
      <w:pPr>
        <w:pStyle w:val="ae"/>
        <w:spacing w:line="240" w:lineRule="auto"/>
        <w:ind w:left="993"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чувств других людей и сопереживание им;</w:t>
      </w:r>
    </w:p>
    <w:p w:rsidR="003A2E62" w:rsidRPr="001A4CAF" w:rsidRDefault="003A2E62" w:rsidP="003A2E62">
      <w:pPr>
        <w:pStyle w:val="ae"/>
        <w:spacing w:line="240" w:lineRule="auto"/>
        <w:ind w:left="993" w:firstLine="0"/>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развитие чувства нового.</w:t>
      </w:r>
    </w:p>
    <w:p w:rsidR="003A2E62" w:rsidRPr="001A4CAF" w:rsidRDefault="003A2E62" w:rsidP="003A2E62">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Социальное направление предполагает:</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внутренней позиции школьника на уровне положитель</w:t>
      </w:r>
      <w:r w:rsidRPr="001A4CAF">
        <w:rPr>
          <w:rFonts w:ascii="Times New Roman" w:hAnsi="Times New Roman" w:cs="Times New Roman"/>
          <w:color w:val="auto"/>
          <w:spacing w:val="4"/>
          <w:sz w:val="24"/>
          <w:szCs w:val="24"/>
        </w:rPr>
        <w:t xml:space="preserve">ного отношения к школе, ориентацию на содержательные моменты школьной действительности и принятие образца </w:t>
      </w:r>
      <w:r w:rsidRPr="001A4CAF">
        <w:rPr>
          <w:rFonts w:ascii="Times New Roman" w:hAnsi="Times New Roman" w:cs="Times New Roman"/>
          <w:color w:val="auto"/>
          <w:sz w:val="24"/>
          <w:szCs w:val="24"/>
        </w:rPr>
        <w:t xml:space="preserve">«хорошего ученика»; </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1A4CAF">
        <w:rPr>
          <w:rFonts w:ascii="Times New Roman" w:hAnsi="Times New Roman" w:cs="Times New Roman"/>
          <w:color w:val="auto"/>
          <w:sz w:val="24"/>
          <w:szCs w:val="24"/>
        </w:rPr>
        <w:t xml:space="preserve">; </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воспитание потребности в социальных контактах, предметно-практической деятельности; </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умения адекватно использовать вербальные и невербальные средства общения</w:t>
      </w:r>
      <w:r w:rsidRPr="001A4CAF">
        <w:rPr>
          <w:rFonts w:ascii="Times New Roman" w:hAnsi="Times New Roman" w:cs="Times New Roman"/>
          <w:color w:val="auto"/>
          <w:spacing w:val="-2"/>
          <w:sz w:val="24"/>
          <w:szCs w:val="24"/>
        </w:rPr>
        <w:t xml:space="preserve"> для решения различных коммуникативных задач, </w:t>
      </w:r>
      <w:r w:rsidRPr="001A4CAF">
        <w:rPr>
          <w:rFonts w:ascii="Times New Roman" w:hAnsi="Times New Roman" w:cs="Times New Roman"/>
          <w:color w:val="auto"/>
          <w:spacing w:val="2"/>
          <w:sz w:val="24"/>
          <w:szCs w:val="24"/>
        </w:rPr>
        <w:t xml:space="preserve">владеть </w:t>
      </w:r>
      <w:r w:rsidRPr="001A4CAF">
        <w:rPr>
          <w:rFonts w:ascii="Times New Roman" w:hAnsi="Times New Roman" w:cs="Times New Roman"/>
          <w:color w:val="auto"/>
          <w:sz w:val="24"/>
          <w:szCs w:val="24"/>
        </w:rPr>
        <w:t xml:space="preserve">диалогической формой коммуникации; </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умения договариваться и приходить к общему решению в со</w:t>
      </w:r>
      <w:r w:rsidRPr="001A4CAF">
        <w:rPr>
          <w:rFonts w:ascii="Times New Roman" w:hAnsi="Times New Roman" w:cs="Times New Roman"/>
          <w:color w:val="auto"/>
          <w:sz w:val="24"/>
          <w:szCs w:val="24"/>
        </w:rPr>
        <w:t xml:space="preserve">вместной деятельности; </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адекватное использование компенсаторных способов деятельности, своей сенсорной системы (в том числе нарушенного зрения) для решения </w:t>
      </w:r>
      <w:r w:rsidRPr="001A4CAF">
        <w:rPr>
          <w:rFonts w:ascii="Times New Roman" w:hAnsi="Times New Roman" w:cs="Times New Roman"/>
          <w:color w:val="auto"/>
          <w:sz w:val="24"/>
          <w:szCs w:val="24"/>
        </w:rPr>
        <w:t>различных задач.</w:t>
      </w:r>
    </w:p>
    <w:p w:rsidR="003A2E62" w:rsidRPr="001A4CAF" w:rsidRDefault="003A2E62" w:rsidP="003A2E62">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Общекультурное направление предполагает:</w:t>
      </w:r>
    </w:p>
    <w:p w:rsidR="003A2E62" w:rsidRPr="001A4CAF" w:rsidRDefault="003A2E62" w:rsidP="003A2E62">
      <w:pPr>
        <w:pStyle w:val="ae"/>
        <w:spacing w:line="240" w:lineRule="auto"/>
        <w:ind w:left="814"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основных  правил культуры поведения;</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развитие интереса к природе, природным явлениям и </w:t>
      </w:r>
      <w:r w:rsidRPr="001A4CAF">
        <w:rPr>
          <w:rFonts w:ascii="Times New Roman" w:hAnsi="Times New Roman" w:cs="Times New Roman"/>
          <w:color w:val="auto"/>
          <w:sz w:val="24"/>
          <w:szCs w:val="24"/>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интереса к чтению, произведениям искусства, детским </w:t>
      </w:r>
      <w:r w:rsidRPr="001A4CAF">
        <w:rPr>
          <w:rFonts w:ascii="Times New Roman" w:hAnsi="Times New Roman" w:cs="Times New Roman"/>
          <w:color w:val="auto"/>
          <w:sz w:val="24"/>
          <w:szCs w:val="24"/>
        </w:rPr>
        <w:t>спектаклям, концертам, выставкам, музыке;</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отрицательного отношения к некрасивым поступкам и неряшливости; воспитание стремления к опрятному внешнему виду.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3A2E62" w:rsidRPr="001A4CAF" w:rsidRDefault="003A2E62" w:rsidP="003A2E62">
      <w:pPr>
        <w:pStyle w:val="af"/>
        <w:spacing w:line="240" w:lineRule="auto"/>
        <w:ind w:firstLine="709"/>
        <w:contextualSpacing/>
        <w:rPr>
          <w:rFonts w:ascii="Times New Roman" w:hAnsi="Times New Roman" w:cs="Times New Roman"/>
          <w:bCs/>
          <w:color w:val="auto"/>
          <w:spacing w:val="2"/>
          <w:sz w:val="24"/>
          <w:szCs w:val="24"/>
        </w:rPr>
      </w:pPr>
      <w:r w:rsidRPr="001A4CAF">
        <w:rPr>
          <w:rFonts w:ascii="Times New Roman" w:hAnsi="Times New Roman" w:cs="Times New Roman"/>
          <w:color w:val="auto"/>
          <w:sz w:val="24"/>
          <w:szCs w:val="24"/>
        </w:rPr>
        <w:t>Внеурочная деятельность</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1A4CAF">
        <w:rPr>
          <w:rFonts w:ascii="Times New Roman" w:hAnsi="Times New Roman" w:cs="Times New Roman"/>
          <w:bCs/>
          <w:color w:val="auto"/>
          <w:spacing w:val="2"/>
          <w:sz w:val="24"/>
          <w:szCs w:val="24"/>
        </w:rPr>
        <w:t xml:space="preserve"> </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Традиционными формами организации внеурочной деятельности слабовидящих обучающихся </w:t>
      </w:r>
      <w:r w:rsidRPr="001A4CAF">
        <w:rPr>
          <w:rFonts w:ascii="Times New Roman" w:hAnsi="Times New Roman" w:cs="Times New Roman"/>
          <w:sz w:val="24"/>
          <w:szCs w:val="24"/>
        </w:rPr>
        <w:t xml:space="preserve">с легкой умственной отсталостью (интеллектуальными нарушениями) </w:t>
      </w:r>
      <w:r w:rsidRPr="001A4CAF">
        <w:rPr>
          <w:rFonts w:ascii="Times New Roman" w:hAnsi="Times New Roman" w:cs="Times New Roman"/>
          <w:color w:val="auto"/>
          <w:spacing w:val="2"/>
          <w:sz w:val="24"/>
          <w:szCs w:val="24"/>
        </w:rPr>
        <w:t xml:space="preserve">выступают: </w:t>
      </w:r>
      <w:r w:rsidRPr="001A4CAF">
        <w:rPr>
          <w:rFonts w:ascii="Times New Roman" w:hAnsi="Times New Roman" w:cs="Times New Roman"/>
          <w:color w:val="auto"/>
          <w:sz w:val="24"/>
          <w:szCs w:val="24"/>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3A2E62" w:rsidRPr="001A4CAF" w:rsidRDefault="003A2E62" w:rsidP="003A2E62">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 xml:space="preserve">В качестве нетрадиционных форм организации внеурочной деятельности слабовидящих обучающихся </w:t>
      </w:r>
      <w:r w:rsidRPr="001A4CAF">
        <w:rPr>
          <w:rFonts w:ascii="Times New Roman" w:hAnsi="Times New Roman" w:cs="Times New Roman"/>
          <w:sz w:val="24"/>
          <w:szCs w:val="24"/>
        </w:rPr>
        <w:t xml:space="preserve">с легкой умственной отсталостью (интеллектуальными нарушениями) </w:t>
      </w:r>
      <w:r w:rsidRPr="001A4CAF">
        <w:rPr>
          <w:rFonts w:ascii="Times New Roman" w:hAnsi="Times New Roman" w:cs="Times New Roman"/>
          <w:color w:val="auto"/>
          <w:sz w:val="24"/>
          <w:szCs w:val="24"/>
        </w:rPr>
        <w:t>могут выступать: чаепитие; «день добрых сюрпризов», «конверт вопросов» и др.</w:t>
      </w:r>
    </w:p>
    <w:p w:rsidR="003A2E62" w:rsidRPr="001A4CAF" w:rsidRDefault="003A2E62" w:rsidP="003A2E62">
      <w:pPr>
        <w:pStyle w:val="western"/>
        <w:spacing w:before="0" w:beforeAutospacing="0" w:after="0" w:afterAutospacing="0"/>
        <w:ind w:firstLine="709"/>
        <w:contextualSpacing/>
        <w:jc w:val="both"/>
      </w:pPr>
      <w:r w:rsidRPr="001A4CAF">
        <w:rPr>
          <w:spacing w:val="2"/>
        </w:rPr>
        <w:t xml:space="preserve">При организации внеурочной деятельности обучающихся образовательные организации могут использовать </w:t>
      </w:r>
      <w:r w:rsidRPr="001A4CAF">
        <w:rPr>
          <w:spacing w:val="-2"/>
        </w:rPr>
        <w:t>возможности организаций дополнительного образования, куль</w:t>
      </w:r>
      <w:r w:rsidRPr="001A4CAF">
        <w:rPr>
          <w:spacing w:val="2"/>
        </w:rPr>
        <w:t>туры и спорта. В период каникул для продолжения внеуроч</w:t>
      </w:r>
      <w:r w:rsidRPr="001A4CAF">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3A2E62" w:rsidRPr="001A4CAF" w:rsidRDefault="003A2E62" w:rsidP="003A2E62">
      <w:pPr>
        <w:pStyle w:val="ae"/>
        <w:spacing w:line="240" w:lineRule="auto"/>
        <w:ind w:firstLine="7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непосредственно в образовательной организации (по типу «школы полного дня»);</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 основе оптимизации всех внутренних ресурсов общеобразовательной организации;</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сотрудничестве с другими организациями, специалистами муниципальных методических служб и с участием </w:t>
      </w:r>
      <w:r w:rsidRPr="001A4CAF">
        <w:rPr>
          <w:rFonts w:ascii="Times New Roman" w:hAnsi="Times New Roman" w:cs="Times New Roman"/>
          <w:color w:val="auto"/>
          <w:spacing w:val="2"/>
          <w:sz w:val="24"/>
          <w:szCs w:val="24"/>
        </w:rPr>
        <w:t xml:space="preserve">педагогов образовательной организации (комбинированная </w:t>
      </w:r>
      <w:r w:rsidRPr="001A4CAF">
        <w:rPr>
          <w:rFonts w:ascii="Times New Roman" w:hAnsi="Times New Roman" w:cs="Times New Roman"/>
          <w:color w:val="auto"/>
          <w:sz w:val="24"/>
          <w:szCs w:val="24"/>
        </w:rPr>
        <w:t>схема);</w:t>
      </w:r>
    </w:p>
    <w:p w:rsidR="003A2E62" w:rsidRPr="001A4CAF" w:rsidRDefault="003A2E62" w:rsidP="003A2E62">
      <w:pPr>
        <w:pStyle w:val="ae"/>
        <w:spacing w:line="240" w:lineRule="auto"/>
        <w:ind w:firstLine="81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совместно с учреждениями дополнительного образования, спортивными объектами, учреждениями культуры.</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качестве наиболее эффективного пути осуществления внеурочной деятельности со слабовидящими обучающимися </w:t>
      </w:r>
      <w:r w:rsidRPr="001A4CAF">
        <w:rPr>
          <w:rFonts w:ascii="Times New Roman" w:hAnsi="Times New Roman" w:cs="Times New Roman"/>
          <w:sz w:val="24"/>
          <w:szCs w:val="24"/>
        </w:rPr>
        <w:t xml:space="preserve">с легкой умственной отсталостью (интеллектуальными нарушениями) </w:t>
      </w:r>
      <w:r w:rsidRPr="001A4CAF">
        <w:rPr>
          <w:rFonts w:ascii="Times New Roman" w:hAnsi="Times New Roman" w:cs="Times New Roman"/>
          <w:color w:val="auto"/>
          <w:sz w:val="24"/>
          <w:szCs w:val="24"/>
        </w:rPr>
        <w:t xml:space="preserve">выступает одновременное использование 2-х моделей: ее организация непосредственно в школе, и с привлечением организаций дополнительного образования.          </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Основное преимущество организации внеурочной деятель</w:t>
      </w:r>
      <w:r w:rsidRPr="001A4CAF">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1A4CAF">
        <w:rPr>
          <w:rFonts w:ascii="Times New Roman" w:hAnsi="Times New Roman" w:cs="Times New Roman"/>
          <w:color w:val="auto"/>
          <w:sz w:val="24"/>
          <w:szCs w:val="24"/>
        </w:rPr>
        <w:t xml:space="preserve">ния </w:t>
      </w:r>
      <w:r w:rsidRPr="001A4CAF">
        <w:rPr>
          <w:rFonts w:ascii="Times New Roman" w:hAnsi="Times New Roman" w:cs="Times New Roman"/>
          <w:color w:val="auto"/>
          <w:spacing w:val="2"/>
          <w:sz w:val="24"/>
          <w:szCs w:val="24"/>
        </w:rPr>
        <w:t xml:space="preserve">в школе </w:t>
      </w:r>
      <w:r w:rsidRPr="001A4CAF">
        <w:rPr>
          <w:rFonts w:ascii="Times New Roman" w:hAnsi="Times New Roman" w:cs="Times New Roman"/>
          <w:color w:val="auto"/>
          <w:sz w:val="24"/>
          <w:szCs w:val="24"/>
        </w:rPr>
        <w:t>обучающегося в течение дня, с</w:t>
      </w:r>
      <w:r w:rsidRPr="001A4CAF">
        <w:rPr>
          <w:rFonts w:ascii="Times New Roman" w:hAnsi="Times New Roman" w:cs="Times New Roman"/>
          <w:color w:val="auto"/>
          <w:spacing w:val="2"/>
          <w:sz w:val="24"/>
          <w:szCs w:val="24"/>
        </w:rPr>
        <w:t xml:space="preserve">одержательном единстве учебного, </w:t>
      </w:r>
      <w:r w:rsidRPr="001A4CAF">
        <w:rPr>
          <w:rFonts w:ascii="Times New Roman" w:hAnsi="Times New Roman" w:cs="Times New Roman"/>
          <w:color w:val="auto"/>
          <w:spacing w:val="2"/>
          <w:sz w:val="24"/>
          <w:szCs w:val="24"/>
        </w:rPr>
        <w:lastRenderedPageBreak/>
        <w:t>воспитательного и развивающего (в том числе коррекционно-развивающего) процессов в рамках реализации образовательной</w:t>
      </w:r>
      <w:r w:rsidRPr="001A4CAF">
        <w:rPr>
          <w:rFonts w:ascii="Times New Roman" w:hAnsi="Times New Roman" w:cs="Times New Roman"/>
          <w:color w:val="auto"/>
          <w:sz w:val="24"/>
          <w:szCs w:val="24"/>
        </w:rPr>
        <w:t xml:space="preserve"> программы.</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Основное преимущество реализации внеурочной деятельности совместно с учреждениями </w:t>
      </w:r>
      <w:r w:rsidRPr="001A4CAF">
        <w:rPr>
          <w:rFonts w:ascii="Times New Roman" w:hAnsi="Times New Roman" w:cs="Times New Roman"/>
          <w:color w:val="auto"/>
          <w:spacing w:val="2"/>
          <w:sz w:val="24"/>
          <w:szCs w:val="24"/>
        </w:rPr>
        <w:t xml:space="preserve">дополнительного образования заключается в предоставлении широкого </w:t>
      </w:r>
      <w:r w:rsidRPr="001A4CAF">
        <w:rPr>
          <w:rFonts w:ascii="Times New Roman" w:hAnsi="Times New Roman" w:cs="Times New Roman"/>
          <w:color w:val="auto"/>
          <w:sz w:val="24"/>
          <w:szCs w:val="24"/>
        </w:rPr>
        <w:t xml:space="preserve">выбора занятий для слабовидящего обучающегося </w:t>
      </w:r>
      <w:r w:rsidRPr="001A4CAF">
        <w:rPr>
          <w:rFonts w:ascii="Times New Roman" w:hAnsi="Times New Roman" w:cs="Times New Roman"/>
          <w:sz w:val="24"/>
          <w:szCs w:val="24"/>
        </w:rPr>
        <w:t>с легкой умственной отсталостью (интеллектуальными нарушениями)</w:t>
      </w:r>
      <w:r w:rsidRPr="001A4CAF">
        <w:rPr>
          <w:rFonts w:ascii="Times New Roman" w:hAnsi="Times New Roman" w:cs="Times New Roman"/>
          <w:color w:val="auto"/>
          <w:sz w:val="24"/>
          <w:szCs w:val="24"/>
        </w:rPr>
        <w:t xml:space="preserve">, что обеспечивает создание условий для развития </w:t>
      </w:r>
      <w:r w:rsidRPr="001A4CAF">
        <w:rPr>
          <w:rFonts w:ascii="Times New Roman" w:hAnsi="Times New Roman" w:cs="Times New Roman"/>
          <w:color w:val="auto"/>
          <w:spacing w:val="2"/>
          <w:sz w:val="24"/>
          <w:szCs w:val="24"/>
        </w:rPr>
        <w:t>творческих интересов обучающихся, включения их в художествен</w:t>
      </w:r>
      <w:r w:rsidRPr="001A4CAF">
        <w:rPr>
          <w:rFonts w:ascii="Times New Roman" w:hAnsi="Times New Roman" w:cs="Times New Roman"/>
          <w:color w:val="auto"/>
          <w:sz w:val="24"/>
          <w:szCs w:val="24"/>
        </w:rPr>
        <w:t xml:space="preserve">ную, техническую, спортивную и другую деятельность. </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Координирующую роль в организации внеурочной дея</w:t>
      </w:r>
      <w:r w:rsidRPr="001A4CAF">
        <w:rPr>
          <w:rFonts w:ascii="Times New Roman" w:hAnsi="Times New Roman" w:cs="Times New Roman"/>
          <w:color w:val="auto"/>
          <w:sz w:val="24"/>
          <w:szCs w:val="24"/>
        </w:rPr>
        <w:t xml:space="preserve">тельности выполняет, как правило, классный руководитель, </w:t>
      </w:r>
      <w:r w:rsidRPr="001A4CAF">
        <w:rPr>
          <w:rFonts w:ascii="Times New Roman" w:hAnsi="Times New Roman" w:cs="Times New Roman"/>
          <w:color w:val="auto"/>
          <w:spacing w:val="2"/>
          <w:sz w:val="24"/>
          <w:szCs w:val="24"/>
        </w:rPr>
        <w:t xml:space="preserve">который взаимодействует с педагогическими работниками, </w:t>
      </w:r>
      <w:r w:rsidRPr="001A4CAF">
        <w:rPr>
          <w:rFonts w:ascii="Times New Roman" w:hAnsi="Times New Roman" w:cs="Times New Roman"/>
          <w:color w:val="auto"/>
          <w:sz w:val="24"/>
          <w:szCs w:val="24"/>
        </w:rPr>
        <w:t>организует систему отношений через разнообразные формы воспитательной деятельности коллектива,</w:t>
      </w:r>
      <w:r w:rsidRPr="001A4CAF">
        <w:rPr>
          <w:rFonts w:ascii="Times New Roman" w:hAnsi="Times New Roman" w:cs="Times New Roman"/>
          <w:color w:val="auto"/>
          <w:spacing w:val="2"/>
          <w:sz w:val="24"/>
          <w:szCs w:val="24"/>
        </w:rPr>
        <w:t xml:space="preserve"> обеспечивает внеурочную деятель</w:t>
      </w:r>
      <w:r w:rsidRPr="001A4CAF">
        <w:rPr>
          <w:rFonts w:ascii="Times New Roman" w:hAnsi="Times New Roman" w:cs="Times New Roman"/>
          <w:color w:val="auto"/>
          <w:sz w:val="24"/>
          <w:szCs w:val="24"/>
        </w:rPr>
        <w:t>ность обучающихся в соответствии с их выбором.</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качестве организационного механизма реализации внеурочной деятельности </w:t>
      </w:r>
      <w:r w:rsidRPr="001A4CAF">
        <w:rPr>
          <w:rFonts w:ascii="Times New Roman" w:hAnsi="Times New Roman" w:cs="Times New Roman"/>
          <w:color w:val="auto"/>
          <w:spacing w:val="2"/>
          <w:sz w:val="24"/>
          <w:szCs w:val="24"/>
        </w:rPr>
        <w:t>в образовательной организации</w:t>
      </w:r>
      <w:r w:rsidRPr="001A4CAF">
        <w:rPr>
          <w:rFonts w:ascii="Times New Roman" w:hAnsi="Times New Roman" w:cs="Times New Roman"/>
          <w:color w:val="auto"/>
          <w:sz w:val="24"/>
          <w:szCs w:val="24"/>
        </w:rPr>
        <w:t xml:space="preserve"> выступает план внеурочной деятельности.  </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Cs/>
          <w:color w:val="auto"/>
          <w:spacing w:val="2"/>
          <w:sz w:val="24"/>
          <w:szCs w:val="24"/>
        </w:rPr>
        <w:t>План внеурочной деятельности</w:t>
      </w:r>
      <w:r w:rsidRPr="001A4CAF">
        <w:rPr>
          <w:rFonts w:ascii="Times New Roman" w:hAnsi="Times New Roman" w:cs="Times New Roman"/>
          <w:color w:val="auto"/>
          <w:spacing w:val="2"/>
          <w:sz w:val="24"/>
          <w:szCs w:val="24"/>
        </w:rPr>
        <w:t xml:space="preserve"> формируется  образовательной организацией </w:t>
      </w:r>
      <w:r w:rsidRPr="001A4CAF">
        <w:rPr>
          <w:rFonts w:ascii="Times New Roman" w:hAnsi="Times New Roman" w:cs="Times New Roman"/>
          <w:color w:val="auto"/>
          <w:sz w:val="24"/>
          <w:szCs w:val="24"/>
        </w:rPr>
        <w:t xml:space="preserve">и </w:t>
      </w:r>
      <w:r w:rsidRPr="001A4CAF">
        <w:rPr>
          <w:rFonts w:ascii="Times New Roman" w:hAnsi="Times New Roman" w:cs="Times New Roman"/>
          <w:color w:val="auto"/>
          <w:spacing w:val="2"/>
          <w:sz w:val="24"/>
          <w:szCs w:val="24"/>
        </w:rPr>
        <w:t xml:space="preserve">должен быть направлен в первую очередь на достижение </w:t>
      </w:r>
      <w:r w:rsidRPr="001A4CAF">
        <w:rPr>
          <w:rFonts w:ascii="Times New Roman" w:hAnsi="Times New Roman" w:cs="Times New Roman"/>
          <w:color w:val="auto"/>
          <w:sz w:val="24"/>
          <w:szCs w:val="24"/>
        </w:rPr>
        <w:t>обучающимися планируемых резуль</w:t>
      </w:r>
      <w:r w:rsidRPr="001A4CAF">
        <w:rPr>
          <w:rFonts w:ascii="Times New Roman" w:hAnsi="Times New Roman" w:cs="Times New Roman"/>
          <w:color w:val="auto"/>
          <w:spacing w:val="-2"/>
          <w:sz w:val="24"/>
          <w:szCs w:val="24"/>
        </w:rPr>
        <w:t>татов освоения основной общеобразовательной программы началь</w:t>
      </w:r>
      <w:r w:rsidRPr="001A4CAF">
        <w:rPr>
          <w:rFonts w:ascii="Times New Roman" w:hAnsi="Times New Roman" w:cs="Times New Roman"/>
          <w:color w:val="auto"/>
          <w:sz w:val="24"/>
          <w:szCs w:val="24"/>
        </w:rPr>
        <w:t>ного общего образования.</w:t>
      </w:r>
    </w:p>
    <w:p w:rsidR="003A2E62" w:rsidRPr="001A4CAF" w:rsidRDefault="003A2E62" w:rsidP="003A2E62">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A4CAF">
        <w:rPr>
          <w:rFonts w:ascii="Times New Roman" w:hAnsi="Times New Roman" w:cs="Times New Roman"/>
          <w:color w:val="auto"/>
          <w:spacing w:val="2"/>
          <w:sz w:val="24"/>
          <w:szCs w:val="24"/>
        </w:rPr>
        <w:t xml:space="preserve">ности, которые должны быть сориентированы на планируемые результаты освоения слабовидящими обучающимися </w:t>
      </w:r>
      <w:r w:rsidRPr="001A4CAF">
        <w:rPr>
          <w:rFonts w:ascii="Times New Roman" w:hAnsi="Times New Roman" w:cs="Times New Roman"/>
          <w:sz w:val="24"/>
          <w:szCs w:val="24"/>
        </w:rPr>
        <w:t xml:space="preserve">с легкой умственной отсталостью (интеллектуальными нарушениями) </w:t>
      </w:r>
      <w:r w:rsidRPr="001A4CAF">
        <w:rPr>
          <w:rFonts w:ascii="Times New Roman" w:hAnsi="Times New Roman" w:cs="Times New Roman"/>
          <w:color w:val="auto"/>
          <w:spacing w:val="2"/>
          <w:sz w:val="24"/>
          <w:szCs w:val="24"/>
        </w:rPr>
        <w:t>адаптированной основной общеобразовательной про</w:t>
      </w:r>
      <w:r w:rsidRPr="001A4CAF">
        <w:rPr>
          <w:rFonts w:ascii="Times New Roman" w:hAnsi="Times New Roman" w:cs="Times New Roman"/>
          <w:color w:val="auto"/>
          <w:sz w:val="24"/>
          <w:szCs w:val="24"/>
        </w:rPr>
        <w:t>граммы начального общего образования, разработанной конкретной образовательной организацией.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Планируемыми результатами </w:t>
      </w:r>
      <w:r w:rsidRPr="001A4CAF">
        <w:rPr>
          <w:rFonts w:ascii="Times New Roman" w:hAnsi="Times New Roman"/>
          <w:sz w:val="24"/>
          <w:szCs w:val="24"/>
        </w:rPr>
        <w:t xml:space="preserve">освоения программы внеурочной деятельности выступают личностные результаты.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i/>
          <w:sz w:val="24"/>
          <w:szCs w:val="24"/>
        </w:rPr>
        <w:t>Личностные результаты</w:t>
      </w:r>
      <w:r w:rsidRPr="001A4CAF">
        <w:rPr>
          <w:rFonts w:ascii="Times New Roman" w:hAnsi="Times New Roman"/>
          <w:sz w:val="24"/>
          <w:szCs w:val="24"/>
        </w:rPr>
        <w:t xml:space="preserve"> включают  готовность и способность слабовидящих обучающихся с легкой умственной отсталостью (интеллектуальными нарушениями)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отсутствие негативных личностных проявлений в том числе: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любви к своей родине, городу;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уважительного отношения к иному мнению, истории и культуре других народов;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начальными навыками адаптации к динамично изменяющемуся и развивающемуся миру;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социальной роли обучающегося, развитие мотивов учебной деятельности;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самостоятельности и личной ответственности за свои поступки, на основе представлений о нравственных нормах;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эстетических потребностей и чувств;</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коммуникативными умениями и знание основных норм межличностного взаимоотношения;</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доброжелательности и эмоционально-нравственной отзывчивости, понимания и сопереживания чувствам других людей;</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навыков сотрудничества со взрослыми и сверстниками (слабовидящими и нормально видящими) в разных социальных ситуациях;</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знание правил безопасного, здорового образа жизни;</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интереса к предметно-практической деятельности, к трудовым действиям.</w:t>
      </w:r>
    </w:p>
    <w:p w:rsidR="003A2E62" w:rsidRPr="001A4CAF" w:rsidRDefault="003A2E62" w:rsidP="003A2E62">
      <w:pPr>
        <w:spacing w:after="0" w:line="240" w:lineRule="auto"/>
        <w:contextualSpacing/>
        <w:jc w:val="both"/>
        <w:rPr>
          <w:rFonts w:ascii="Times New Roman" w:hAnsi="Times New Roman"/>
          <w:b/>
          <w:sz w:val="24"/>
          <w:szCs w:val="24"/>
        </w:rPr>
      </w:pPr>
      <w:r w:rsidRPr="001A4CAF">
        <w:rPr>
          <w:rFonts w:ascii="Times New Roman" w:hAnsi="Times New Roman"/>
          <w:sz w:val="24"/>
          <w:szCs w:val="24"/>
        </w:rPr>
        <w:lastRenderedPageBreak/>
        <w:t>Оценка достижения слабовидящими с легкой умственной отсталостью (интеллектуальными нарушениями) 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3A2E62" w:rsidRPr="001A4CAF" w:rsidRDefault="003A2E62" w:rsidP="003A2E62">
      <w:pPr>
        <w:tabs>
          <w:tab w:val="left" w:pos="-567"/>
        </w:tabs>
        <w:spacing w:after="0" w:line="240" w:lineRule="auto"/>
        <w:contextualSpacing/>
        <w:jc w:val="center"/>
        <w:outlineLvl w:val="1"/>
        <w:rPr>
          <w:rFonts w:ascii="Times New Roman" w:hAnsi="Times New Roman"/>
          <w:b/>
          <w:bCs/>
          <w:sz w:val="24"/>
          <w:szCs w:val="24"/>
        </w:rPr>
      </w:pPr>
      <w:r>
        <w:rPr>
          <w:rFonts w:ascii="Times New Roman" w:hAnsi="Times New Roman"/>
          <w:b/>
          <w:bCs/>
          <w:sz w:val="24"/>
          <w:szCs w:val="24"/>
        </w:rPr>
        <w:t>2</w:t>
      </w:r>
      <w:r w:rsidRPr="001A4CAF">
        <w:rPr>
          <w:rFonts w:ascii="Times New Roman" w:hAnsi="Times New Roman"/>
          <w:b/>
          <w:bCs/>
          <w:sz w:val="24"/>
          <w:szCs w:val="24"/>
        </w:rPr>
        <w:t>.3. Организационный раздел</w:t>
      </w:r>
    </w:p>
    <w:p w:rsidR="003A2E62" w:rsidRPr="001A4CAF" w:rsidRDefault="003A2E62" w:rsidP="003A2E62">
      <w:pPr>
        <w:tabs>
          <w:tab w:val="left" w:pos="-567"/>
          <w:tab w:val="right" w:leader="dot" w:pos="9639"/>
        </w:tabs>
        <w:spacing w:after="0" w:line="240" w:lineRule="auto"/>
        <w:ind w:right="142"/>
        <w:contextualSpacing/>
        <w:jc w:val="center"/>
        <w:outlineLvl w:val="2"/>
        <w:rPr>
          <w:rFonts w:ascii="Times New Roman" w:hAnsi="Times New Roman"/>
          <w:b/>
          <w:bCs/>
          <w:sz w:val="24"/>
          <w:szCs w:val="24"/>
        </w:rPr>
      </w:pPr>
      <w:r>
        <w:rPr>
          <w:rFonts w:ascii="Times New Roman" w:hAnsi="Times New Roman"/>
          <w:b/>
          <w:bCs/>
          <w:sz w:val="24"/>
          <w:szCs w:val="24"/>
        </w:rPr>
        <w:t>2</w:t>
      </w:r>
      <w:r w:rsidRPr="001A4CAF">
        <w:rPr>
          <w:rFonts w:ascii="Times New Roman" w:hAnsi="Times New Roman"/>
          <w:b/>
          <w:bCs/>
          <w:sz w:val="24"/>
          <w:szCs w:val="24"/>
        </w:rPr>
        <w:t>.3.1. Учебный план</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Примерный учебный план образовательных организаций Российской Федерации, реализующих АООП НОО для слабовидящих обучающихся с легкой умственной отсталостью (интеллектуальными нарушениями)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с легкой умственной отсталостью (интеллектуальными нарушениями) и выполнение гигиенических требований к</w:t>
      </w:r>
      <w:r w:rsidRPr="001A4CAF">
        <w:rPr>
          <w:rFonts w:ascii="Times New Roman" w:hAnsi="Times New Roman"/>
          <w:b/>
          <w:color w:val="000000"/>
          <w:sz w:val="24"/>
          <w:szCs w:val="24"/>
        </w:rPr>
        <w:t xml:space="preserve"> </w:t>
      </w:r>
      <w:r w:rsidRPr="001A4CAF">
        <w:rPr>
          <w:rFonts w:ascii="Times New Roman" w:hAnsi="Times New Roman"/>
          <w:color w:val="000000"/>
          <w:sz w:val="24"/>
          <w:szCs w:val="24"/>
        </w:rPr>
        <w:t>режиму образовательного процесса, установленных действующим СанПиНом.</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классам (годам) обучения.</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формирование гордости за свою страну, приобщение к общекультурным, национальным и этнокультурным ценностям;</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готовность обучающихся к продолжению образования на последующей ступени основного общего образования;</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формирование здорового образа жизни, элементарных правил поведения в экстремальных ситуациях;</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личностное развитие слабовидящего обучающегося с легкой умственной отсталостью (интеллектуальными нарушениями) в соответствии с его индивидуальностью;</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минимизацию негативного влияния слабовидения сочетающегося с легкой умственной отсталостью (интеллектуальными нарушениями) на развитие обучающегося и профилактику возникновения вторичных отклонений.</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lastRenderedPageBreak/>
        <w:t>Образовательная организация, реализующая АООП НОО для слабовидящих обучающихся с легкой умственной отсталостью (интеллектуальными нарушениями),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1A4CAF">
        <w:rPr>
          <w:rFonts w:ascii="Times New Roman" w:hAnsi="Times New Roman"/>
          <w:color w:val="000000"/>
          <w:sz w:val="24"/>
          <w:szCs w:val="24"/>
        </w:rPr>
        <w:t> </w:t>
      </w:r>
      <w:r w:rsidRPr="001A4CAF">
        <w:rPr>
          <w:rFonts w:ascii="Times New Roman" w:hAnsi="Times New Roman"/>
          <w:color w:val="000000"/>
          <w:sz w:val="24"/>
          <w:szCs w:val="24"/>
        </w:rPr>
        <w:t>т.</w:t>
      </w:r>
      <w:r w:rsidRPr="001A4CAF">
        <w:rPr>
          <w:rFonts w:ascii="Times New Roman" w:hAnsi="Times New Roman"/>
          <w:color w:val="000000"/>
          <w:sz w:val="24"/>
          <w:szCs w:val="24"/>
        </w:rPr>
        <w:t> </w:t>
      </w:r>
      <w:r w:rsidRPr="001A4CAF">
        <w:rPr>
          <w:rFonts w:ascii="Times New Roman" w:hAnsi="Times New Roman"/>
          <w:color w:val="000000"/>
          <w:sz w:val="24"/>
          <w:szCs w:val="24"/>
        </w:rPr>
        <w:t>д.).</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Обязательная часть содержит перечень учебных предметов: русский язык, чтение, окружающий мир, математика, рисование, музыка, ручной труд, физическая культура. </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слабовидящих обучающихся с легкой умственной отсталостью (интеллектуальными нарушениями). </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Часть примерного учебного плана, формируемая участниками образовательного процесса, включает:</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факультативные курсы, обеспечивающие реализацию индивидуальных особых образовательных потребностей обучающихся;</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коррекционно-развивающую область, коррекционные курсы которой направлены на минимизацию негативного влияния слабовидения, сочетающегося с легкой умственной отсталостью (интеллектуальными нарушениями) на результат обучения и профилактику  возникновения вторичных отклонений в развитии.</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Количество часов, отводимых на коррекционно-развивающую область, закрепляется локальным актом образовательной организации.</w:t>
      </w:r>
    </w:p>
    <w:p w:rsidR="003A2E62" w:rsidRPr="001A4CAF" w:rsidRDefault="003A2E62" w:rsidP="003A2E62">
      <w:pPr>
        <w:numPr>
          <w:ilvl w:val="0"/>
          <w:numId w:val="20"/>
        </w:numPr>
        <w:shd w:val="clear" w:color="auto" w:fill="FFFFFF"/>
        <w:tabs>
          <w:tab w:val="clear" w:pos="720"/>
          <w:tab w:val="num" w:pos="993"/>
        </w:tabs>
        <w:suppressAutoHyphens/>
        <w:spacing w:after="0" w:line="240" w:lineRule="auto"/>
        <w:ind w:left="0"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 </w:t>
      </w:r>
      <w:r w:rsidRPr="001A4CAF">
        <w:rPr>
          <w:rFonts w:ascii="Times New Roman" w:hAnsi="Times New Roman"/>
          <w:b/>
          <w:color w:val="000000"/>
          <w:sz w:val="24"/>
          <w:szCs w:val="24"/>
        </w:rPr>
        <w:t>Учебный план разрабатывается на основании следующих нормативных документов:</w:t>
      </w:r>
      <w:r w:rsidRPr="001A4CAF">
        <w:rPr>
          <w:rFonts w:ascii="Times New Roman" w:hAnsi="Times New Roman"/>
          <w:color w:val="000000"/>
          <w:sz w:val="24"/>
          <w:szCs w:val="24"/>
        </w:rPr>
        <w:t xml:space="preserve"> Закона «Об образовании», нормативных документов Министерства образования и науки Российской Федерации и действующего СанПиНа.</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b/>
          <w:color w:val="000000"/>
          <w:sz w:val="24"/>
          <w:szCs w:val="24"/>
        </w:rPr>
        <w:t>Режим работы</w:t>
      </w:r>
      <w:r w:rsidRPr="001A4CAF">
        <w:rPr>
          <w:rFonts w:ascii="Times New Roman" w:hAnsi="Times New Roman"/>
          <w:color w:val="000000"/>
          <w:sz w:val="24"/>
          <w:szCs w:val="24"/>
        </w:rPr>
        <w:t>. Образовательная организация осуществляет образовательную деятельность посредством реализации АООП НОО для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ind w:firstLine="720"/>
        <w:contextualSpacing/>
        <w:jc w:val="both"/>
        <w:rPr>
          <w:rFonts w:ascii="Times New Roman" w:hAnsi="Times New Roman"/>
          <w:color w:val="000000"/>
          <w:sz w:val="24"/>
          <w:szCs w:val="24"/>
        </w:rPr>
      </w:pPr>
      <w:r w:rsidRPr="001A4CAF">
        <w:rPr>
          <w:rFonts w:ascii="Times New Roman" w:hAnsi="Times New Roman"/>
          <w:color w:val="000000"/>
          <w:sz w:val="24"/>
          <w:szCs w:val="24"/>
        </w:rPr>
        <w:t>Примерный учебный план образовательной организации обеспечивает выполнение гигиенических требований к</w:t>
      </w:r>
      <w:r w:rsidRPr="001A4CAF">
        <w:rPr>
          <w:rFonts w:ascii="Times New Roman" w:hAnsi="Times New Roman"/>
          <w:b/>
          <w:color w:val="000000"/>
          <w:sz w:val="24"/>
          <w:szCs w:val="24"/>
        </w:rPr>
        <w:t xml:space="preserve"> </w:t>
      </w:r>
      <w:r w:rsidRPr="001A4CAF">
        <w:rPr>
          <w:rFonts w:ascii="Times New Roman" w:hAnsi="Times New Roman"/>
          <w:color w:val="000000"/>
          <w:sz w:val="24"/>
          <w:szCs w:val="24"/>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с легкой умственной отсталостью (интеллектуальными нарушениями). </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lastRenderedPageBreak/>
        <w:t>Количество учебных занятий за 5 учебных лет не может составлять более 3821 часов.</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Учитывая психофизические возможности слабовидящих с легкой умственной отсталостью (интеллектуальными нарушениями), учебные занятия в образовательной организации, реализующей АООП НОО для слабовидящих обучающихся с легкой умственной отсталостью (интеллектуальными нарушениями),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3A2E62" w:rsidRPr="001A4CAF" w:rsidRDefault="003A2E62" w:rsidP="003A2E62">
      <w:pPr>
        <w:spacing w:after="0" w:line="240" w:lineRule="auto"/>
        <w:ind w:firstLine="454"/>
        <w:contextualSpacing/>
        <w:jc w:val="both"/>
        <w:rPr>
          <w:rFonts w:ascii="Times New Roman" w:hAnsi="Times New Roman"/>
          <w:color w:val="000000"/>
          <w:sz w:val="24"/>
          <w:szCs w:val="24"/>
        </w:rPr>
      </w:pPr>
      <w:r w:rsidRPr="001A4CAF">
        <w:rPr>
          <w:rFonts w:ascii="Times New Roman" w:hAnsi="Times New Roman"/>
          <w:color w:val="000000"/>
          <w:sz w:val="24"/>
          <w:szCs w:val="24"/>
        </w:rPr>
        <w:tab/>
        <w:t>Продолжительность учебного года на первой ступени общего образования составляет в 1 классе — 33 недели, в 2 – 5 классах – не менее 34 недель.</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3A2E62" w:rsidRPr="001A4CAF" w:rsidRDefault="003A2E62" w:rsidP="003A2E62">
      <w:pPr>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5 - й класс начинаются в 9 часов, нулевые уроки отсутствуют.</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С целью реализации «ступенчатого» метода постепенного наращивания</w:t>
      </w:r>
    </w:p>
    <w:p w:rsidR="003A2E62" w:rsidRPr="001A4CAF" w:rsidRDefault="003A2E62" w:rsidP="003A2E62">
      <w:pPr>
        <w:spacing w:after="0" w:line="240" w:lineRule="auto"/>
        <w:contextualSpacing/>
        <w:jc w:val="both"/>
        <w:rPr>
          <w:rFonts w:ascii="Times New Roman" w:hAnsi="Times New Roman"/>
          <w:color w:val="000000"/>
          <w:sz w:val="24"/>
          <w:szCs w:val="24"/>
        </w:rPr>
      </w:pPr>
      <w:r w:rsidRPr="001A4CAF">
        <w:rPr>
          <w:rFonts w:ascii="Times New Roman" w:hAnsi="Times New Roman"/>
          <w:color w:val="000000"/>
          <w:sz w:val="24"/>
          <w:szCs w:val="24"/>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3A2E62" w:rsidRPr="001A4CAF" w:rsidRDefault="003A2E62" w:rsidP="003A2E62">
      <w:pPr>
        <w:spacing w:after="0" w:line="240" w:lineRule="auto"/>
        <w:ind w:firstLine="708"/>
        <w:contextualSpacing/>
        <w:jc w:val="both"/>
        <w:rPr>
          <w:rFonts w:ascii="Times New Roman" w:hAnsi="Times New Roman"/>
          <w:color w:val="000000"/>
          <w:sz w:val="24"/>
          <w:szCs w:val="24"/>
        </w:rPr>
      </w:pPr>
      <w:r w:rsidRPr="001A4CAF">
        <w:rPr>
          <w:rFonts w:ascii="Times New Roman" w:hAnsi="Times New Roman"/>
          <w:color w:val="000000"/>
          <w:sz w:val="24"/>
          <w:szCs w:val="24"/>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r w:rsidRPr="001A4CAF">
        <w:rPr>
          <w:rFonts w:ascii="Times New Roman" w:hAnsi="Times New Roman"/>
          <w:color w:val="000000"/>
          <w:sz w:val="24"/>
          <w:szCs w:val="24"/>
        </w:rPr>
        <w:lastRenderedPageBreak/>
        <w:t>Время, отводимое на внеурочную деятельность (с учетом часов на коррекционно-развивающую область), составляет не более 1680 часов. 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color w:val="000000"/>
          <w:sz w:val="24"/>
          <w:szCs w:val="24"/>
        </w:rPr>
      </w:pPr>
    </w:p>
    <w:p w:rsidR="003A2E62" w:rsidRPr="001A4CAF" w:rsidRDefault="003A2E62" w:rsidP="003A2E62">
      <w:pPr>
        <w:pStyle w:val="ae"/>
        <w:spacing w:line="240" w:lineRule="auto"/>
        <w:ind w:firstLine="454"/>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Примерный годовой  учебный план начального общего образования слабовидящих обучающихся </w:t>
      </w:r>
      <w:r w:rsidRPr="001A4CAF">
        <w:rPr>
          <w:rFonts w:ascii="Times New Roman" w:hAnsi="Times New Roman" w:cs="Times New Roman"/>
          <w:b/>
          <w:sz w:val="24"/>
          <w:szCs w:val="24"/>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3A2E62" w:rsidRPr="001A4CAF" w:rsidTr="0027038B">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Предметные области</w:t>
            </w:r>
          </w:p>
        </w:tc>
        <w:tc>
          <w:tcPr>
            <w:tcW w:w="1843"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Учебные предметы</w:t>
            </w:r>
          </w:p>
        </w:tc>
        <w:tc>
          <w:tcPr>
            <w:tcW w:w="6095" w:type="dxa"/>
            <w:gridSpan w:val="5"/>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Количество часов в неделю</w:t>
            </w:r>
          </w:p>
        </w:tc>
        <w:tc>
          <w:tcPr>
            <w:tcW w:w="85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Всего</w:t>
            </w:r>
          </w:p>
        </w:tc>
      </w:tr>
      <w:tr w:rsidR="003A2E62" w:rsidRPr="001A4CAF" w:rsidTr="0027038B">
        <w:trPr>
          <w:trHeight w:val="562"/>
        </w:trPr>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843"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 xml:space="preserve">I </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II</w:t>
            </w:r>
            <w:r w:rsidRPr="001A4CAF">
              <w:rPr>
                <w:rFonts w:ascii="Times New Roman" w:hAnsi="Times New Roman" w:cs="Times New Roman"/>
                <w:b/>
                <w:color w:val="auto"/>
                <w:sz w:val="24"/>
                <w:szCs w:val="24"/>
              </w:rPr>
              <w:t xml:space="preserve"> класс</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III</w:t>
            </w:r>
            <w:r w:rsidRPr="001A4CAF">
              <w:rPr>
                <w:rFonts w:ascii="Times New Roman" w:hAnsi="Times New Roman" w:cs="Times New Roman"/>
                <w:b/>
                <w:color w:val="auto"/>
                <w:sz w:val="24"/>
                <w:szCs w:val="24"/>
              </w:rPr>
              <w:t>класс</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IV</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V</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851"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p>
        </w:tc>
      </w:tr>
      <w:tr w:rsidR="003A2E62" w:rsidRPr="001A4CAF" w:rsidTr="0027038B">
        <w:tc>
          <w:tcPr>
            <w:tcW w:w="10490" w:type="dxa"/>
            <w:gridSpan w:val="8"/>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Обязательная часть</w:t>
            </w:r>
          </w:p>
        </w:tc>
      </w:tr>
      <w:tr w:rsidR="003A2E62" w:rsidRPr="001A4CAF" w:rsidTr="0027038B">
        <w:trPr>
          <w:trHeight w:val="501"/>
        </w:trPr>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Язык и речевая практика</w:t>
            </w:r>
          </w:p>
        </w:tc>
        <w:tc>
          <w:tcPr>
            <w:tcW w:w="1843" w:type="dxa"/>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Русский язык</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170</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136</w:t>
            </w:r>
          </w:p>
        </w:tc>
        <w:tc>
          <w:tcPr>
            <w:tcW w:w="1275"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sz w:val="24"/>
                <w:szCs w:val="24"/>
              </w:rPr>
              <w:t>136</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sz w:val="24"/>
                <w:szCs w:val="24"/>
              </w:rPr>
              <w:t>136</w:t>
            </w:r>
          </w:p>
        </w:tc>
        <w:tc>
          <w:tcPr>
            <w:tcW w:w="851"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743</w:t>
            </w:r>
          </w:p>
        </w:tc>
      </w:tr>
      <w:tr w:rsidR="003A2E62" w:rsidRPr="001A4CAF" w:rsidTr="0027038B">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Чтение (Литературное чтение)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132</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136</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sz w:val="24"/>
                <w:szCs w:val="24"/>
                <w:lang w:eastAsia="en-US"/>
              </w:rPr>
              <w:t>136</w:t>
            </w:r>
          </w:p>
        </w:tc>
        <w:tc>
          <w:tcPr>
            <w:tcW w:w="1275"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sz w:val="24"/>
                <w:szCs w:val="24"/>
                <w:lang w:eastAsia="en-US"/>
              </w:rPr>
              <w:t>136</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sz w:val="24"/>
                <w:szCs w:val="24"/>
              </w:rPr>
              <w:t>136</w:t>
            </w:r>
          </w:p>
        </w:tc>
        <w:tc>
          <w:tcPr>
            <w:tcW w:w="851"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676</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Математика </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132</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136</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sz w:val="24"/>
                <w:szCs w:val="24"/>
                <w:lang w:eastAsia="en-US"/>
              </w:rPr>
              <w:t>136</w:t>
            </w:r>
          </w:p>
        </w:tc>
        <w:tc>
          <w:tcPr>
            <w:tcW w:w="1275"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sz w:val="24"/>
                <w:szCs w:val="24"/>
                <w:lang w:eastAsia="en-US"/>
              </w:rPr>
              <w:t>136</w:t>
            </w:r>
          </w:p>
        </w:tc>
        <w:tc>
          <w:tcPr>
            <w:tcW w:w="1134"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sz w:val="24"/>
                <w:szCs w:val="24"/>
                <w:lang w:eastAsia="en-US"/>
              </w:rPr>
              <w:t>136</w:t>
            </w:r>
          </w:p>
        </w:tc>
        <w:tc>
          <w:tcPr>
            <w:tcW w:w="851"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676</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Естествознание </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Окружающий мир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Искусство </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Музыка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Рисование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Ручной труд</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305</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99</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507</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Итого:</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693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3447</w:t>
            </w:r>
          </w:p>
        </w:tc>
      </w:tr>
      <w:tr w:rsidR="003A2E62" w:rsidRPr="001A4CAF" w:rsidTr="0027038B">
        <w:tc>
          <w:tcPr>
            <w:tcW w:w="3544" w:type="dxa"/>
            <w:gridSpan w:val="2"/>
          </w:tcPr>
          <w:p w:rsidR="003A2E62" w:rsidRPr="001A4CAF" w:rsidRDefault="003A2E62" w:rsidP="0027038B">
            <w:pPr>
              <w:pStyle w:val="ae"/>
              <w:spacing w:line="240" w:lineRule="auto"/>
              <w:ind w:hanging="108"/>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1418"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w:t>
            </w:r>
          </w:p>
        </w:tc>
        <w:tc>
          <w:tcPr>
            <w:tcW w:w="1134"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1275"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1134"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374</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 xml:space="preserve">Предельно допустимая годовая нагрузка </w:t>
            </w:r>
            <w:r w:rsidRPr="001A4CAF">
              <w:rPr>
                <w:rFonts w:ascii="Times New Roman" w:hAnsi="Times New Roman" w:cs="Times New Roman"/>
                <w:color w:val="auto"/>
                <w:sz w:val="24"/>
                <w:szCs w:val="24"/>
              </w:rPr>
              <w:t>при 5-дневной учебной неделе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693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3821</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Внеурочная деятельность</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1690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b/>
                <w:color w:val="auto"/>
                <w:sz w:val="24"/>
                <w:szCs w:val="24"/>
              </w:rPr>
              <w:t>Коррекционно-развивающая область</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198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Ритмика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Адаптивная физическая культура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Социально-бытовая и пространственная ориентировка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338</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Индивидуальные коррекционные занятия</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338</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Другие направления внеурочной деятельности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132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136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136</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136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136</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676</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lastRenderedPageBreak/>
              <w:t>Спортивно-оздоровительное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t>Нравственное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t xml:space="preserve">Социальное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sz w:val="24"/>
                <w:szCs w:val="24"/>
              </w:rPr>
            </w:pPr>
            <w:r w:rsidRPr="001A4CAF">
              <w:rPr>
                <w:rFonts w:ascii="Times New Roman" w:hAnsi="Times New Roman" w:cs="Times New Roman"/>
                <w:sz w:val="24"/>
                <w:szCs w:val="24"/>
              </w:rPr>
              <w:t>Общекультурное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Всего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1023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5511</w:t>
            </w:r>
          </w:p>
        </w:tc>
      </w:tr>
    </w:tbl>
    <w:p w:rsidR="003A2E62" w:rsidRPr="001A4CAF" w:rsidRDefault="003A2E62" w:rsidP="003A2E62">
      <w:pPr>
        <w:pStyle w:val="ae"/>
        <w:spacing w:line="240" w:lineRule="auto"/>
        <w:ind w:firstLine="0"/>
        <w:contextualSpacing/>
        <w:rPr>
          <w:rFonts w:ascii="Times New Roman" w:hAnsi="Times New Roman" w:cs="Times New Roman"/>
          <w:b/>
          <w:color w:val="auto"/>
          <w:sz w:val="24"/>
          <w:szCs w:val="24"/>
        </w:rPr>
      </w:pPr>
    </w:p>
    <w:p w:rsidR="003A2E62" w:rsidRPr="001A4CAF" w:rsidRDefault="003A2E62" w:rsidP="003A2E62">
      <w:pPr>
        <w:pStyle w:val="ae"/>
        <w:spacing w:line="240" w:lineRule="auto"/>
        <w:ind w:firstLine="0"/>
        <w:contextualSpacing/>
        <w:jc w:val="center"/>
        <w:rPr>
          <w:rFonts w:ascii="Times New Roman" w:hAnsi="Times New Roman" w:cs="Times New Roman"/>
          <w:b/>
          <w:color w:val="auto"/>
          <w:sz w:val="24"/>
          <w:szCs w:val="24"/>
        </w:rPr>
      </w:pPr>
    </w:p>
    <w:p w:rsidR="003A2E62" w:rsidRPr="001A4CAF" w:rsidRDefault="003A2E62" w:rsidP="003A2E62">
      <w:pPr>
        <w:pStyle w:val="ae"/>
        <w:spacing w:line="240" w:lineRule="auto"/>
        <w:ind w:firstLine="0"/>
        <w:contextualSpacing/>
        <w:jc w:val="center"/>
        <w:rPr>
          <w:rFonts w:ascii="Times New Roman" w:hAnsi="Times New Roman" w:cs="Times New Roman"/>
          <w:b/>
          <w:color w:val="auto"/>
          <w:sz w:val="24"/>
          <w:szCs w:val="24"/>
        </w:rPr>
      </w:pPr>
    </w:p>
    <w:p w:rsidR="003A2E62" w:rsidRPr="001A4CAF" w:rsidRDefault="003A2E62" w:rsidP="003A2E62">
      <w:pPr>
        <w:pStyle w:val="ae"/>
        <w:spacing w:line="240" w:lineRule="auto"/>
        <w:ind w:firstLine="0"/>
        <w:contextualSpacing/>
        <w:jc w:val="center"/>
        <w:rPr>
          <w:rFonts w:ascii="Times New Roman" w:hAnsi="Times New Roman" w:cs="Times New Roman"/>
          <w:b/>
          <w:color w:val="auto"/>
          <w:sz w:val="24"/>
          <w:szCs w:val="24"/>
        </w:rPr>
      </w:pPr>
    </w:p>
    <w:p w:rsidR="003A2E62" w:rsidRPr="001A4CAF" w:rsidRDefault="003A2E62" w:rsidP="003A2E62">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Примерный недельный учебный план начального общего образования слабовидящих обучающихся </w:t>
      </w:r>
    </w:p>
    <w:p w:rsidR="003A2E62" w:rsidRPr="001A4CAF" w:rsidRDefault="003A2E62" w:rsidP="003A2E62">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3A2E62" w:rsidRPr="001A4CAF" w:rsidTr="0027038B">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Предметные области</w:t>
            </w:r>
          </w:p>
        </w:tc>
        <w:tc>
          <w:tcPr>
            <w:tcW w:w="1843"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Учебные предметы</w:t>
            </w:r>
          </w:p>
        </w:tc>
        <w:tc>
          <w:tcPr>
            <w:tcW w:w="6095" w:type="dxa"/>
            <w:gridSpan w:val="5"/>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Количество часов в неделю</w:t>
            </w:r>
          </w:p>
        </w:tc>
        <w:tc>
          <w:tcPr>
            <w:tcW w:w="85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Всего</w:t>
            </w:r>
          </w:p>
        </w:tc>
      </w:tr>
      <w:tr w:rsidR="003A2E62" w:rsidRPr="001A4CAF" w:rsidTr="0027038B">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843"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 xml:space="preserve">I </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w:t>
            </w:r>
            <w:r w:rsidRPr="001A4CAF">
              <w:rPr>
                <w:rFonts w:ascii="Times New Roman" w:hAnsi="Times New Roman" w:cs="Times New Roman"/>
                <w:b/>
                <w:color w:val="auto"/>
                <w:sz w:val="24"/>
                <w:szCs w:val="24"/>
              </w:rPr>
              <w:t xml:space="preserve"> класс</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III</w:t>
            </w:r>
            <w:r w:rsidRPr="001A4CAF">
              <w:rPr>
                <w:rFonts w:ascii="Times New Roman" w:hAnsi="Times New Roman" w:cs="Times New Roman"/>
                <w:b/>
                <w:color w:val="auto"/>
                <w:sz w:val="24"/>
                <w:szCs w:val="24"/>
              </w:rPr>
              <w:t xml:space="preserve"> класс</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IV</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V</w:t>
            </w:r>
            <w:r w:rsidRPr="001A4CAF">
              <w:rPr>
                <w:rFonts w:ascii="Times New Roman" w:hAnsi="Times New Roman" w:cs="Times New Roman"/>
                <w:b/>
                <w:color w:val="auto"/>
                <w:sz w:val="24"/>
                <w:szCs w:val="24"/>
              </w:rPr>
              <w:t xml:space="preserve"> класс</w:t>
            </w:r>
          </w:p>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p>
        </w:tc>
        <w:tc>
          <w:tcPr>
            <w:tcW w:w="851" w:type="dxa"/>
            <w:vMerge/>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lang w:val="fi-FI"/>
              </w:rPr>
            </w:pPr>
          </w:p>
        </w:tc>
      </w:tr>
      <w:tr w:rsidR="003A2E62" w:rsidRPr="001A4CAF" w:rsidTr="0027038B">
        <w:tc>
          <w:tcPr>
            <w:tcW w:w="10490" w:type="dxa"/>
            <w:gridSpan w:val="8"/>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Обязательная часть</w:t>
            </w:r>
          </w:p>
        </w:tc>
      </w:tr>
      <w:tr w:rsidR="003A2E62" w:rsidRPr="001A4CAF" w:rsidTr="0027038B">
        <w:trPr>
          <w:trHeight w:val="501"/>
        </w:trPr>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Филология</w:t>
            </w:r>
          </w:p>
        </w:tc>
        <w:tc>
          <w:tcPr>
            <w:tcW w:w="1843" w:type="dxa"/>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Русский язык</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22</w:t>
            </w:r>
          </w:p>
        </w:tc>
      </w:tr>
      <w:tr w:rsidR="003A2E62" w:rsidRPr="001A4CAF" w:rsidTr="0027038B">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Чтение (Литературное чтение)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Математика </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 xml:space="preserve">Естествознание </w:t>
            </w:r>
          </w:p>
        </w:tc>
        <w:tc>
          <w:tcPr>
            <w:tcW w:w="1843" w:type="dxa"/>
          </w:tcPr>
          <w:p w:rsidR="003A2E62" w:rsidRPr="001A4CAF" w:rsidRDefault="003A2E62" w:rsidP="0027038B">
            <w:pPr>
              <w:pStyle w:val="ae"/>
              <w:spacing w:line="240" w:lineRule="auto"/>
              <w:ind w:firstLine="0"/>
              <w:contextualSpacing/>
              <w:jc w:val="center"/>
              <w:rPr>
                <w:rFonts w:ascii="Times New Roman" w:eastAsia="Times New Roman" w:hAnsi="Times New Roman" w:cs="Times New Roman"/>
                <w:color w:val="auto"/>
                <w:sz w:val="24"/>
                <w:szCs w:val="24"/>
              </w:rPr>
            </w:pPr>
            <w:r w:rsidRPr="001A4CAF">
              <w:rPr>
                <w:rFonts w:ascii="Times New Roman" w:hAnsi="Times New Roman" w:cs="Times New Roman"/>
                <w:color w:val="auto"/>
                <w:sz w:val="24"/>
                <w:szCs w:val="24"/>
              </w:rPr>
              <w:t xml:space="preserve">Окружающий мир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w:t>
            </w:r>
          </w:p>
        </w:tc>
      </w:tr>
      <w:tr w:rsidR="003A2E62" w:rsidRPr="001A4CAF" w:rsidTr="0027038B">
        <w:tc>
          <w:tcPr>
            <w:tcW w:w="1701" w:type="dxa"/>
            <w:vMerge w:val="restart"/>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Искусство </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Музыка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1701" w:type="dxa"/>
            <w:vMerge/>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Рисование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Ручной труд</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9</w:t>
            </w:r>
          </w:p>
        </w:tc>
      </w:tr>
      <w:tr w:rsidR="003A2E62" w:rsidRPr="001A4CAF" w:rsidTr="0027038B">
        <w:tc>
          <w:tcPr>
            <w:tcW w:w="170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1843"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Итого:</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20</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85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1418"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w:t>
            </w:r>
          </w:p>
        </w:tc>
        <w:tc>
          <w:tcPr>
            <w:tcW w:w="1134" w:type="dxa"/>
          </w:tcPr>
          <w:p w:rsidR="003A2E62" w:rsidRPr="001A4CAF" w:rsidRDefault="003A2E62" w:rsidP="0027038B">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11</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 xml:space="preserve">Предельно допустимая недельная нагрузка </w:t>
            </w:r>
            <w:r w:rsidRPr="001A4CAF">
              <w:rPr>
                <w:rFonts w:ascii="Times New Roman" w:hAnsi="Times New Roman" w:cs="Times New Roman"/>
                <w:color w:val="auto"/>
                <w:sz w:val="24"/>
                <w:szCs w:val="24"/>
              </w:rPr>
              <w:t>при 5-дневной учебной неделе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113</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Внеурочная деятельность</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b/>
                <w:color w:val="auto"/>
                <w:sz w:val="24"/>
                <w:szCs w:val="24"/>
              </w:rPr>
              <w:t>Коррекционно-развивающая область</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Ритмика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Адаптивная физическая культура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Социально-бытовая и пространственная ориентировка</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Индивидуальные коррекционные занятия</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Другие направления </w:t>
            </w:r>
            <w:r w:rsidRPr="001A4CAF">
              <w:rPr>
                <w:rFonts w:ascii="Times New Roman" w:hAnsi="Times New Roman" w:cs="Times New Roman"/>
                <w:b/>
                <w:color w:val="auto"/>
                <w:sz w:val="24"/>
                <w:szCs w:val="24"/>
              </w:rPr>
              <w:lastRenderedPageBreak/>
              <w:t xml:space="preserve">внеурочной деятельности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lastRenderedPageBreak/>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4</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4</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4</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lastRenderedPageBreak/>
              <w:t>Спортивно-оздоровительное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t>Нравственное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sz w:val="24"/>
                <w:szCs w:val="24"/>
              </w:rPr>
              <w:t xml:space="preserve">Социальное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rPr>
                <w:rFonts w:ascii="Times New Roman" w:hAnsi="Times New Roman" w:cs="Times New Roman"/>
                <w:sz w:val="24"/>
                <w:szCs w:val="24"/>
              </w:rPr>
            </w:pPr>
            <w:r w:rsidRPr="001A4CAF">
              <w:rPr>
                <w:rFonts w:ascii="Times New Roman" w:hAnsi="Times New Roman" w:cs="Times New Roman"/>
                <w:sz w:val="24"/>
                <w:szCs w:val="24"/>
              </w:rPr>
              <w:t>Общекультурное</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3A2E62" w:rsidRPr="001A4CAF" w:rsidTr="0027038B">
        <w:tc>
          <w:tcPr>
            <w:tcW w:w="3544" w:type="dxa"/>
            <w:gridSpan w:val="2"/>
          </w:tcPr>
          <w:p w:rsidR="003A2E62" w:rsidRPr="001A4CAF" w:rsidRDefault="003A2E62" w:rsidP="0027038B">
            <w:pPr>
              <w:pStyle w:val="ae"/>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Всего </w:t>
            </w:r>
          </w:p>
        </w:tc>
        <w:tc>
          <w:tcPr>
            <w:tcW w:w="1418"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31</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1275"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1134"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851" w:type="dxa"/>
          </w:tcPr>
          <w:p w:rsidR="003A2E62" w:rsidRPr="001A4CAF" w:rsidRDefault="003A2E62" w:rsidP="0027038B">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161</w:t>
            </w:r>
          </w:p>
        </w:tc>
      </w:tr>
    </w:tbl>
    <w:p w:rsidR="003A2E62" w:rsidRPr="001A4CAF" w:rsidRDefault="003A2E62" w:rsidP="003A2E62">
      <w:pPr>
        <w:pStyle w:val="ae"/>
        <w:spacing w:line="240" w:lineRule="auto"/>
        <w:ind w:firstLine="0"/>
        <w:contextualSpacing/>
        <w:rPr>
          <w:rFonts w:ascii="Times New Roman" w:hAnsi="Times New Roman" w:cs="Times New Roman"/>
          <w:color w:val="auto"/>
          <w:sz w:val="24"/>
          <w:szCs w:val="24"/>
        </w:rPr>
      </w:pPr>
      <w:bookmarkStart w:id="0" w:name="_GoBack"/>
      <w:bookmarkEnd w:id="0"/>
      <w:r w:rsidRPr="001A4CAF">
        <w:rPr>
          <w:rFonts w:ascii="Times New Roman" w:hAnsi="Times New Roman" w:cs="Times New Roman"/>
          <w:b/>
          <w:color w:val="auto"/>
          <w:sz w:val="24"/>
          <w:szCs w:val="24"/>
        </w:rPr>
        <w:t>*</w:t>
      </w:r>
      <w:r w:rsidRPr="001A4CAF">
        <w:rPr>
          <w:rFonts w:ascii="Times New Roman" w:hAnsi="Times New Roman" w:cs="Times New Roman"/>
          <w:color w:val="auto"/>
          <w:sz w:val="24"/>
          <w:szCs w:val="24"/>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3A2E62" w:rsidRPr="001A4CAF" w:rsidRDefault="003A2E62" w:rsidP="003A2E62">
      <w:pPr>
        <w:tabs>
          <w:tab w:val="left" w:pos="-567"/>
          <w:tab w:val="right" w:leader="dot" w:pos="9639"/>
        </w:tabs>
        <w:spacing w:after="0" w:line="240" w:lineRule="auto"/>
        <w:contextualSpacing/>
        <w:jc w:val="center"/>
        <w:outlineLvl w:val="2"/>
        <w:rPr>
          <w:rFonts w:ascii="Times New Roman" w:hAnsi="Times New Roman"/>
          <w:b/>
          <w:kern w:val="3"/>
          <w:sz w:val="24"/>
          <w:szCs w:val="24"/>
        </w:rPr>
      </w:pPr>
      <w:r>
        <w:rPr>
          <w:rFonts w:ascii="Times New Roman" w:hAnsi="Times New Roman"/>
          <w:b/>
          <w:sz w:val="24"/>
          <w:szCs w:val="24"/>
        </w:rPr>
        <w:t>2</w:t>
      </w:r>
      <w:r w:rsidRPr="001A4CAF">
        <w:rPr>
          <w:rFonts w:ascii="Times New Roman" w:hAnsi="Times New Roman"/>
          <w:b/>
          <w:sz w:val="24"/>
          <w:szCs w:val="24"/>
        </w:rPr>
        <w:t xml:space="preserve">.3.2. Система условий реализации примерной адаптированной основной общеобразовательной программы начального общего образования для слабовидящих обучающихся </w:t>
      </w:r>
      <w:r w:rsidRPr="001A4CAF">
        <w:rPr>
          <w:rFonts w:ascii="Times New Roman" w:hAnsi="Times New Roman"/>
          <w:b/>
          <w:kern w:val="3"/>
          <w:sz w:val="24"/>
          <w:szCs w:val="24"/>
        </w:rPr>
        <w:t>с легкой умственной отсталостью (интеллектуальными нарушениями)</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Система условий реализации АООП НОО в соответствии </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Система условий должна учитывать особенности организации, а также её взаимодействие с социальными партнерами.</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Система условий должна содержать:</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описание имеющихся условий: кадровых, финансовых, материально-технических (включая учебно-методическое и информационное обеспечение);</w:t>
      </w:r>
    </w:p>
    <w:p w:rsidR="003A2E62" w:rsidRPr="001A4CAF" w:rsidRDefault="003A2E62" w:rsidP="003A2E62">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контроль состояния системы условий.</w:t>
      </w:r>
    </w:p>
    <w:p w:rsidR="003A2E62" w:rsidRPr="001A4CAF" w:rsidRDefault="003A2E62" w:rsidP="003A2E62">
      <w:pPr>
        <w:pStyle w:val="Standard"/>
        <w:contextualSpacing/>
        <w:jc w:val="both"/>
        <w:rPr>
          <w:rFonts w:cs="Times New Roman"/>
        </w:rPr>
      </w:pPr>
      <w:r w:rsidRPr="001A4CAF">
        <w:rPr>
          <w:rFonts w:cs="Times New Roman"/>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3A2E62" w:rsidRPr="001A4CAF" w:rsidRDefault="003A2E62" w:rsidP="003A2E62">
      <w:pPr>
        <w:pStyle w:val="Standard"/>
        <w:ind w:firstLine="708"/>
        <w:contextualSpacing/>
        <w:jc w:val="both"/>
        <w:rPr>
          <w:rFonts w:cs="Times New Roman"/>
        </w:rPr>
      </w:pPr>
      <w:r w:rsidRPr="001A4CAF">
        <w:rPr>
          <w:rFonts w:cs="Times New Roman"/>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3A2E62" w:rsidRPr="001A4CAF" w:rsidRDefault="003A2E62" w:rsidP="003A2E62">
      <w:pPr>
        <w:pStyle w:val="Standard"/>
        <w:ind w:firstLine="708"/>
        <w:contextualSpacing/>
        <w:jc w:val="both"/>
        <w:rPr>
          <w:rFonts w:cs="Times New Roman"/>
        </w:rPr>
      </w:pPr>
      <w:r w:rsidRPr="001A4CAF">
        <w:rPr>
          <w:rFonts w:cs="Times New Roman"/>
        </w:rPr>
        <w:t> В целях обеспечения реализации АООП НОО для слабовидящих обучающихся с легкой умственной отсталостью (интеллектуальными нарушениями) в образовательной организации должны создаваться условия, обеспечивающие возможность:</w:t>
      </w:r>
    </w:p>
    <w:p w:rsidR="003A2E62" w:rsidRPr="001A4CAF" w:rsidRDefault="003A2E62" w:rsidP="003A2E62">
      <w:pPr>
        <w:pStyle w:val="Standard"/>
        <w:ind w:firstLine="708"/>
        <w:contextualSpacing/>
        <w:jc w:val="both"/>
        <w:rPr>
          <w:rFonts w:cs="Times New Roman"/>
        </w:rPr>
      </w:pPr>
      <w:r w:rsidRPr="001A4CAF">
        <w:rPr>
          <w:rFonts w:cs="Times New Roman"/>
        </w:rPr>
        <w:t>достижения планируемых результатов освоения АООП НОО всеми слабовидящими обучающимися с легкой умственной отсталостью (интеллектуальными нарушениями);</w:t>
      </w:r>
    </w:p>
    <w:p w:rsidR="003A2E62" w:rsidRPr="001A4CAF" w:rsidRDefault="003A2E62" w:rsidP="003A2E62">
      <w:pPr>
        <w:pStyle w:val="Standard"/>
        <w:ind w:firstLine="708"/>
        <w:contextualSpacing/>
        <w:jc w:val="both"/>
        <w:rPr>
          <w:rFonts w:cs="Times New Roman"/>
        </w:rPr>
      </w:pPr>
      <w:r w:rsidRPr="001A4CAF">
        <w:rPr>
          <w:rFonts w:cs="Times New Roman"/>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3A2E62" w:rsidRPr="001A4CAF" w:rsidRDefault="003A2E62" w:rsidP="003A2E62">
      <w:pPr>
        <w:pStyle w:val="Standard"/>
        <w:ind w:firstLine="708"/>
        <w:contextualSpacing/>
        <w:jc w:val="both"/>
        <w:rPr>
          <w:rFonts w:cs="Times New Roman"/>
        </w:rPr>
      </w:pPr>
      <w:r w:rsidRPr="001A4CAF">
        <w:rPr>
          <w:rFonts w:cs="Times New Roman"/>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3A2E62" w:rsidRPr="001A4CAF" w:rsidRDefault="003A2E62" w:rsidP="003A2E62">
      <w:pPr>
        <w:pStyle w:val="Standard"/>
        <w:ind w:firstLine="708"/>
        <w:contextualSpacing/>
        <w:jc w:val="both"/>
        <w:rPr>
          <w:rFonts w:cs="Times New Roman"/>
        </w:rPr>
      </w:pPr>
      <w:r w:rsidRPr="001A4CAF">
        <w:rPr>
          <w:rFonts w:cs="Times New Roman"/>
        </w:rPr>
        <w:t>учета особых образовательных потребностей, характерных для категории обучающихся и для отдельных групп слабовидящих;</w:t>
      </w:r>
    </w:p>
    <w:p w:rsidR="003A2E62" w:rsidRPr="001A4CAF" w:rsidRDefault="003A2E62" w:rsidP="003A2E62">
      <w:pPr>
        <w:pStyle w:val="Standard"/>
        <w:ind w:firstLine="708"/>
        <w:contextualSpacing/>
        <w:jc w:val="both"/>
        <w:rPr>
          <w:rFonts w:cs="Times New Roman"/>
        </w:rPr>
      </w:pPr>
      <w:r w:rsidRPr="001A4CAF">
        <w:rPr>
          <w:rFonts w:cs="Times New Roman"/>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r w:rsidRPr="001A4CAF">
        <w:rPr>
          <w:rFonts w:cs="Times New Roman"/>
        </w:rPr>
        <w:lastRenderedPageBreak/>
        <w:t>внутришкольной социальной среды, а также в формировании и реализации индивидуальных образовательных маршрутов обучающихся;</w:t>
      </w:r>
    </w:p>
    <w:p w:rsidR="003A2E62" w:rsidRPr="001A4CAF" w:rsidRDefault="003A2E62" w:rsidP="003A2E62">
      <w:pPr>
        <w:pStyle w:val="Standard"/>
        <w:ind w:firstLine="708"/>
        <w:contextualSpacing/>
        <w:jc w:val="both"/>
        <w:rPr>
          <w:rFonts w:cs="Times New Roman"/>
        </w:rPr>
      </w:pPr>
      <w:r w:rsidRPr="001A4CAF">
        <w:rPr>
          <w:rFonts w:cs="Times New Roman"/>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с легкой умственной отсталостью (интеллектуальными нарушениями) и их родителей (законных представителей), спецификой образовательной организации;</w:t>
      </w:r>
    </w:p>
    <w:p w:rsidR="003A2E62" w:rsidRPr="001A4CAF" w:rsidRDefault="003A2E62" w:rsidP="003A2E62">
      <w:pPr>
        <w:pStyle w:val="Standard"/>
        <w:ind w:firstLine="708"/>
        <w:contextualSpacing/>
        <w:jc w:val="both"/>
        <w:rPr>
          <w:rFonts w:cs="Times New Roman"/>
        </w:rPr>
      </w:pPr>
      <w:r w:rsidRPr="001A4CAF">
        <w:rPr>
          <w:rFonts w:cs="Times New Roman"/>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с легкой умственной отсталостью (интеллектуальными нарушениями);</w:t>
      </w:r>
    </w:p>
    <w:p w:rsidR="003A2E62" w:rsidRPr="001A4CAF" w:rsidRDefault="003A2E62" w:rsidP="003A2E62">
      <w:pPr>
        <w:pStyle w:val="Standard"/>
        <w:ind w:firstLine="708"/>
        <w:contextualSpacing/>
        <w:jc w:val="both"/>
        <w:rPr>
          <w:rFonts w:cs="Times New Roman"/>
        </w:rPr>
      </w:pPr>
      <w:r w:rsidRPr="001A4CAF">
        <w:rPr>
          <w:rFonts w:cs="Times New Roman"/>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с легкой умственной отсталостью (интеллектуальными нарушениями) и их родителей (законных представителей); </w:t>
      </w:r>
    </w:p>
    <w:p w:rsidR="003A2E62" w:rsidRPr="001A4CAF" w:rsidRDefault="003A2E62" w:rsidP="003A2E62">
      <w:pPr>
        <w:pStyle w:val="Standard"/>
        <w:ind w:firstLine="708"/>
        <w:contextualSpacing/>
        <w:jc w:val="both"/>
        <w:rPr>
          <w:rFonts w:cs="Times New Roman"/>
        </w:rPr>
      </w:pPr>
      <w:r w:rsidRPr="001A4CAF">
        <w:rPr>
          <w:rFonts w:cs="Times New Roman"/>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3A2E62" w:rsidRPr="001A4CAF" w:rsidRDefault="003A2E62" w:rsidP="003A2E62">
      <w:pPr>
        <w:pStyle w:val="Standard"/>
        <w:ind w:firstLine="708"/>
        <w:contextualSpacing/>
        <w:jc w:val="both"/>
        <w:rPr>
          <w:rFonts w:cs="Times New Roman"/>
        </w:rPr>
      </w:pPr>
      <w:r w:rsidRPr="001A4CAF">
        <w:rPr>
          <w:rFonts w:cs="Times New Roman"/>
        </w:rPr>
        <w:t>эффективной самостоятельной работы слабовидящих обучающихся с легкой умственной отсталостью (интеллектуальными нарушениями) при поддержке педагогических работников.</w:t>
      </w:r>
    </w:p>
    <w:p w:rsidR="003A2E62" w:rsidRPr="001A4CAF" w:rsidRDefault="003A2E62" w:rsidP="003A2E62">
      <w:pPr>
        <w:spacing w:after="0" w:line="240" w:lineRule="auto"/>
        <w:contextualSpacing/>
        <w:jc w:val="both"/>
        <w:rPr>
          <w:rFonts w:ascii="Times New Roman" w:hAnsi="Times New Roman"/>
          <w:b/>
          <w:sz w:val="24"/>
          <w:szCs w:val="24"/>
          <w:lang w:eastAsia="en-US"/>
        </w:rPr>
      </w:pPr>
      <w:r w:rsidRPr="001A4CAF">
        <w:rPr>
          <w:rFonts w:ascii="Times New Roman" w:hAnsi="Times New Roman"/>
          <w:b/>
          <w:sz w:val="24"/>
          <w:szCs w:val="24"/>
        </w:rPr>
        <w:t>Кадровые условия</w:t>
      </w:r>
      <w:r w:rsidRPr="001A4CAF">
        <w:rPr>
          <w:rFonts w:ascii="Times New Roman" w:hAnsi="Times New Roman"/>
          <w:sz w:val="24"/>
          <w:szCs w:val="24"/>
        </w:rPr>
        <w:t xml:space="preserve"> </w:t>
      </w:r>
      <w:r w:rsidRPr="001A4CAF">
        <w:rPr>
          <w:rFonts w:ascii="Times New Roman" w:hAnsi="Times New Roman"/>
          <w:b/>
          <w:bCs/>
          <w:color w:val="000000"/>
          <w:spacing w:val="-15"/>
          <w:sz w:val="24"/>
          <w:szCs w:val="24"/>
          <w:lang w:eastAsia="en-US"/>
        </w:rPr>
        <w:t xml:space="preserve">реализации </w:t>
      </w:r>
      <w:r w:rsidRPr="001A4CAF">
        <w:rPr>
          <w:rFonts w:ascii="Times New Roman" w:hAnsi="Times New Roman"/>
          <w:b/>
          <w:sz w:val="24"/>
          <w:szCs w:val="24"/>
          <w:lang w:eastAsia="en-US"/>
        </w:rPr>
        <w:t>адаптированной основной общеобразовательной программы начального общего образования.</w:t>
      </w:r>
    </w:p>
    <w:p w:rsidR="003A2E62" w:rsidRPr="001A4CAF" w:rsidRDefault="003A2E62" w:rsidP="003A2E62">
      <w:pPr>
        <w:pStyle w:val="Textbody"/>
        <w:spacing w:after="0"/>
        <w:ind w:firstLine="539"/>
        <w:contextualSpacing/>
        <w:jc w:val="both"/>
        <w:rPr>
          <w:rFonts w:cs="Times New Roman"/>
        </w:rPr>
      </w:pPr>
      <w:r w:rsidRPr="001A4CAF">
        <w:rPr>
          <w:rFonts w:cs="Times New Roman"/>
        </w:rPr>
        <w:t xml:space="preserve">Уровень квалификации педагогических работников, реализующих </w:t>
      </w:r>
      <w:r w:rsidRPr="001A4CAF">
        <w:rPr>
          <w:rFonts w:cs="Times New Roman"/>
          <w:lang w:eastAsia="en-US"/>
        </w:rPr>
        <w:t>адаптированную основную общеобразовательную программу начального общего образования</w:t>
      </w:r>
      <w:r w:rsidRPr="001A4CAF">
        <w:rPr>
          <w:rFonts w:cs="Times New Roman"/>
        </w:rPr>
        <w:t xml:space="preserve"> для слабовидящих обучающихся с легкой умственной отсталостью (интеллектуальными нарушениями), для каждой занимаемой должности должен соответствовать квалификационным характеристикам по соответствующей должности.</w:t>
      </w:r>
    </w:p>
    <w:p w:rsidR="003A2E62" w:rsidRPr="001A4CAF" w:rsidRDefault="003A2E62" w:rsidP="003A2E62">
      <w:pPr>
        <w:pStyle w:val="Textbody"/>
        <w:spacing w:after="0"/>
        <w:ind w:firstLine="539"/>
        <w:contextualSpacing/>
        <w:jc w:val="both"/>
        <w:rPr>
          <w:rFonts w:cs="Times New Roman"/>
        </w:rPr>
      </w:pPr>
      <w:r w:rsidRPr="001A4CAF">
        <w:rPr>
          <w:rFonts w:cs="Times New Roman"/>
          <w:i/>
          <w:color w:val="FF0000"/>
        </w:rPr>
        <w:tab/>
      </w:r>
      <w:r w:rsidRPr="001A4CAF">
        <w:rPr>
          <w:rFonts w:cs="Times New Roman"/>
          <w:i/>
        </w:rPr>
        <w:t>Требования к кадровым условиям реализации АООП НОО</w:t>
      </w:r>
      <w:r w:rsidRPr="001A4CAF">
        <w:rPr>
          <w:rFonts w:cs="Times New Roman"/>
        </w:rPr>
        <w:t xml:space="preserve"> </w:t>
      </w:r>
      <w:r w:rsidRPr="001A4CAF">
        <w:rPr>
          <w:rFonts w:cs="Times New Roman"/>
          <w:i/>
        </w:rPr>
        <w:t>для слабовидящих обучающихся с легкой умственной отсталостью (интеллектуальными нарушениями), осуществляющейся в условиях отдельных образовательных организаций</w:t>
      </w:r>
      <w:r w:rsidRPr="001A4CAF">
        <w:rPr>
          <w:rFonts w:cs="Times New Roman"/>
        </w:rPr>
        <w:t xml:space="preserve"> </w:t>
      </w:r>
      <w:r w:rsidRPr="001A4CAF">
        <w:rPr>
          <w:rFonts w:cs="Times New Roman"/>
          <w:i/>
        </w:rPr>
        <w:t>и отдельных классах.</w:t>
      </w:r>
    </w:p>
    <w:p w:rsidR="003A2E62" w:rsidRPr="001A4CAF" w:rsidRDefault="003A2E62" w:rsidP="003A2E62">
      <w:pPr>
        <w:pStyle w:val="Textbody"/>
        <w:spacing w:after="0"/>
        <w:ind w:firstLine="539"/>
        <w:contextualSpacing/>
        <w:jc w:val="both"/>
        <w:rPr>
          <w:rFonts w:cs="Times New Roman"/>
        </w:rPr>
      </w:pPr>
      <w:r w:rsidRPr="001A4CAF">
        <w:rPr>
          <w:rFonts w:cs="Times New Roman"/>
          <w:i/>
          <w:color w:val="FF0000"/>
        </w:rPr>
        <w:t xml:space="preserve"> </w:t>
      </w:r>
      <w:r w:rsidRPr="001A4CAF">
        <w:rPr>
          <w:rFonts w:cs="Times New Roman"/>
          <w:i/>
        </w:rPr>
        <w:t>Педагогические работники образовательной организации</w:t>
      </w:r>
      <w:r w:rsidRPr="001A4CAF">
        <w:rPr>
          <w:rFonts w:cs="Times New Roman"/>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в области тифлопедагогики и олигофренопедагогики</w:t>
      </w:r>
      <w:r w:rsidRPr="001A4CAF">
        <w:rPr>
          <w:rFonts w:cs="Times New Roman"/>
          <w:i/>
        </w:rPr>
        <w:t>.</w:t>
      </w:r>
    </w:p>
    <w:p w:rsidR="003A2E62" w:rsidRPr="001A4CAF" w:rsidRDefault="003A2E62" w:rsidP="003A2E62">
      <w:pPr>
        <w:pStyle w:val="Textbody"/>
        <w:spacing w:after="0"/>
        <w:ind w:firstLine="539"/>
        <w:contextualSpacing/>
        <w:jc w:val="both"/>
        <w:rPr>
          <w:rFonts w:cs="Times New Roman"/>
          <w:i/>
        </w:rPr>
      </w:pPr>
      <w:r w:rsidRPr="001A4CAF">
        <w:rPr>
          <w:rFonts w:cs="Times New Roman"/>
          <w:i/>
        </w:rPr>
        <w:t>Учитель-дефектолог (тифлопедагог) должен иметь:</w:t>
      </w:r>
    </w:p>
    <w:p w:rsidR="003A2E62" w:rsidRPr="001A4CAF" w:rsidRDefault="003A2E62" w:rsidP="003A2E62">
      <w:pPr>
        <w:pStyle w:val="Textbody"/>
        <w:spacing w:after="0"/>
        <w:ind w:firstLine="539"/>
        <w:contextualSpacing/>
        <w:jc w:val="both"/>
        <w:rPr>
          <w:rFonts w:cs="Times New Roman"/>
        </w:rPr>
      </w:pPr>
      <w:r w:rsidRPr="001A4CAF">
        <w:rPr>
          <w:rFonts w:cs="Times New Roman"/>
        </w:rPr>
        <w:t>•</w:t>
      </w:r>
      <w:r w:rsidRPr="001A4CAF">
        <w:rPr>
          <w:rFonts w:cs="Times New Roman"/>
        </w:rPr>
        <w:tab/>
        <w:t xml:space="preserve">высшее профессиональное образование в области тифлопедагогики: </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«Коррекционная педагогика и специальная психология» по направлению «Педагогика»;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программе «Специальное педагогическое образование» по направлению «Педагогика»;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«Специальное педагогическое образование»;</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специальности "Тифлопедагогика".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lastRenderedPageBreak/>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для слабовидящих обучающихся с легкой умственной отсталостью (интеллектуальными нарушениями) учитель-дефектолог должен дополнительно иметь документ о повышении квалификации в области олигофренопедагогики.</w:t>
      </w:r>
    </w:p>
    <w:p w:rsidR="003A2E62" w:rsidRPr="001A4CAF" w:rsidRDefault="003A2E62" w:rsidP="003A2E62">
      <w:pPr>
        <w:pStyle w:val="Textbody"/>
        <w:spacing w:after="0"/>
        <w:ind w:firstLine="539"/>
        <w:contextualSpacing/>
        <w:jc w:val="both"/>
        <w:rPr>
          <w:rFonts w:cs="Times New Roman"/>
          <w:i/>
        </w:rPr>
      </w:pPr>
      <w:r w:rsidRPr="001A4CAF">
        <w:rPr>
          <w:rFonts w:cs="Times New Roman"/>
          <w:i/>
          <w:color w:val="FF0000"/>
        </w:rPr>
        <w:tab/>
      </w:r>
      <w:r w:rsidRPr="001A4CAF">
        <w:rPr>
          <w:rFonts w:cs="Times New Roman"/>
          <w:i/>
        </w:rPr>
        <w:t>Воспитатель должен иметь:</w:t>
      </w:r>
    </w:p>
    <w:p w:rsidR="003A2E62" w:rsidRPr="001A4CAF" w:rsidRDefault="003A2E62" w:rsidP="003A2E62">
      <w:pPr>
        <w:pStyle w:val="Textbody"/>
        <w:spacing w:after="0"/>
        <w:ind w:firstLine="539"/>
        <w:contextualSpacing/>
        <w:jc w:val="both"/>
        <w:rPr>
          <w:rFonts w:cs="Times New Roman"/>
        </w:rPr>
      </w:pPr>
      <w:r w:rsidRPr="001A4CAF">
        <w:rPr>
          <w:rFonts w:cs="Times New Roman"/>
        </w:rPr>
        <w:t>•</w:t>
      </w:r>
      <w:r w:rsidRPr="001A4CAF">
        <w:rPr>
          <w:rFonts w:cs="Times New Roman"/>
        </w:rPr>
        <w:tab/>
        <w:t xml:space="preserve">высшее профессиональное образование в области тифлопедагогики: </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«Коррекционная педагогика и специальная психология» по направлению «Педагогика»;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программе «Специальное педагогическое образование» по направлению «Педагогика»;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профилю «Специальное педагогическое образование»;</w:t>
      </w:r>
    </w:p>
    <w:p w:rsidR="003A2E62" w:rsidRPr="001A4CAF" w:rsidRDefault="003A2E62" w:rsidP="003A2E62">
      <w:pPr>
        <w:pStyle w:val="Textbody"/>
        <w:spacing w:after="0"/>
        <w:ind w:firstLine="539"/>
        <w:contextualSpacing/>
        <w:jc w:val="both"/>
        <w:rPr>
          <w:rFonts w:cs="Times New Roman"/>
        </w:rPr>
      </w:pPr>
      <w:r w:rsidRPr="001A4CAF">
        <w:rPr>
          <w:rFonts w:cs="Times New Roman"/>
        </w:rPr>
        <w:tab/>
        <w:t>по специальности "Тифлопедагогика";</w:t>
      </w:r>
    </w:p>
    <w:p w:rsidR="003A2E62" w:rsidRPr="001A4CAF" w:rsidRDefault="003A2E62" w:rsidP="003A2E62">
      <w:pPr>
        <w:pStyle w:val="Textbody"/>
        <w:spacing w:after="0"/>
        <w:ind w:firstLine="539"/>
        <w:contextualSpacing/>
        <w:jc w:val="both"/>
        <w:rPr>
          <w:rFonts w:cs="Times New Roman"/>
        </w:rPr>
      </w:pPr>
      <w:r w:rsidRPr="001A4CAF">
        <w:rPr>
          <w:rFonts w:cs="Times New Roman"/>
        </w:rPr>
        <w:t>•</w:t>
      </w:r>
      <w:r w:rsidRPr="001A4CAF">
        <w:rPr>
          <w:rFonts w:cs="Times New Roman"/>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3A2E62" w:rsidRPr="001A4CAF" w:rsidRDefault="003A2E62" w:rsidP="003A2E62">
      <w:pPr>
        <w:pStyle w:val="Textbody"/>
        <w:spacing w:after="0"/>
        <w:ind w:firstLine="539"/>
        <w:contextualSpacing/>
        <w:jc w:val="both"/>
        <w:rPr>
          <w:rFonts w:cs="Times New Roman"/>
        </w:rPr>
      </w:pPr>
      <w:r w:rsidRPr="001A4CAF">
        <w:rPr>
          <w:rFonts w:cs="Times New Roman"/>
          <w:i/>
        </w:rPr>
        <w:t>Руководящие работники (административный персонал</w:t>
      </w:r>
      <w:r w:rsidRPr="001A4CAF">
        <w:rPr>
          <w:rFonts w:cs="Times New Roman"/>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3A2E62" w:rsidRPr="001A4CAF" w:rsidRDefault="003A2E62" w:rsidP="003A2E62">
      <w:pPr>
        <w:pStyle w:val="Textbody"/>
        <w:spacing w:after="0"/>
        <w:ind w:firstLine="539"/>
        <w:contextualSpacing/>
        <w:jc w:val="both"/>
        <w:rPr>
          <w:rFonts w:cs="Times New Roman"/>
          <w:color w:val="000000"/>
        </w:rPr>
      </w:pPr>
      <w:r w:rsidRPr="001A4CAF">
        <w:rPr>
          <w:rFonts w:cs="Times New Roman"/>
        </w:rPr>
        <w:tab/>
      </w:r>
      <w:r w:rsidRPr="001A4CAF">
        <w:rPr>
          <w:rFonts w:cs="Times New Roman"/>
          <w:i/>
          <w:color w:val="000000"/>
        </w:rPr>
        <w:t xml:space="preserve">Требования к кадровым условиям реализации АООП НОО для слабовидящих обучающихся </w:t>
      </w:r>
      <w:r w:rsidRPr="001A4CAF">
        <w:rPr>
          <w:rFonts w:cs="Times New Roman"/>
          <w:color w:val="000000"/>
        </w:rPr>
        <w:t xml:space="preserve">с легкой умственной отсталостью (интеллектуальными нарушениями), </w:t>
      </w:r>
      <w:r w:rsidRPr="001A4CAF">
        <w:rPr>
          <w:rFonts w:cs="Times New Roman"/>
          <w:i/>
          <w:color w:val="000000"/>
        </w:rPr>
        <w:t>осуществляющейся в условиях совместного обучения с другими обучающимися.</w:t>
      </w:r>
    </w:p>
    <w:p w:rsidR="003A2E62" w:rsidRPr="001A4CAF" w:rsidRDefault="003A2E62" w:rsidP="003A2E62">
      <w:pPr>
        <w:pStyle w:val="Textbody"/>
        <w:spacing w:after="0"/>
        <w:ind w:firstLine="539"/>
        <w:contextualSpacing/>
        <w:jc w:val="both"/>
        <w:rPr>
          <w:rFonts w:cs="Times New Roman"/>
          <w:color w:val="000000"/>
        </w:rPr>
      </w:pPr>
      <w:r w:rsidRPr="001A4CAF">
        <w:rPr>
          <w:rFonts w:cs="Times New Roman"/>
          <w:i/>
          <w:color w:val="000000"/>
        </w:rPr>
        <w:tab/>
        <w:t>Педагогические работники</w:t>
      </w:r>
      <w:r w:rsidRPr="001A4CAF">
        <w:rPr>
          <w:rFonts w:cs="Times New Roman"/>
          <w:color w:val="000000"/>
        </w:rPr>
        <w:t xml:space="preserve"> - учитель начальных классов, учитель музыки, учитель рисования, учитель физической</w:t>
      </w:r>
      <w:r w:rsidRPr="001A4CAF">
        <w:rPr>
          <w:rFonts w:cs="Times New Roman"/>
        </w:rPr>
        <w:t xml:space="preserve">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w:t>
      </w:r>
      <w:r w:rsidRPr="001A4CAF">
        <w:rPr>
          <w:rFonts w:cs="Times New Roman"/>
          <w:color w:val="33CCCC"/>
        </w:rPr>
        <w:t xml:space="preserve"> </w:t>
      </w:r>
      <w:r w:rsidRPr="001A4CAF">
        <w:rPr>
          <w:rFonts w:cs="Times New Roman"/>
          <w:color w:val="000000"/>
        </w:rPr>
        <w:t xml:space="preserve">образца в области инклюзивного образования. </w:t>
      </w:r>
    </w:p>
    <w:p w:rsidR="003A2E62" w:rsidRPr="001A4CAF" w:rsidRDefault="003A2E62" w:rsidP="003A2E62">
      <w:pPr>
        <w:pStyle w:val="Textbody"/>
        <w:spacing w:after="0"/>
        <w:ind w:firstLine="539"/>
        <w:contextualSpacing/>
        <w:jc w:val="both"/>
        <w:rPr>
          <w:rFonts w:cs="Times New Roman"/>
          <w:i/>
          <w:color w:val="000000"/>
        </w:rPr>
      </w:pPr>
      <w:r w:rsidRPr="001A4CAF">
        <w:rPr>
          <w:rFonts w:cs="Times New Roman"/>
          <w:i/>
          <w:color w:val="FF0000"/>
        </w:rPr>
        <w:tab/>
      </w:r>
      <w:r w:rsidRPr="001A4CAF">
        <w:rPr>
          <w:rFonts w:cs="Times New Roman"/>
          <w:i/>
        </w:rPr>
        <w:t>Учитель-дефектолог</w:t>
      </w:r>
      <w:r w:rsidRPr="001A4CAF">
        <w:rPr>
          <w:rFonts w:cs="Times New Roman"/>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w:t>
      </w:r>
      <w:r w:rsidRPr="001A4CAF">
        <w:rPr>
          <w:rFonts w:cs="Times New Roman"/>
          <w:color w:val="000000"/>
        </w:rPr>
        <w:t>области инклюзивного  образования</w:t>
      </w:r>
      <w:r w:rsidRPr="001A4CAF">
        <w:rPr>
          <w:rFonts w:cs="Times New Roman"/>
          <w:i/>
          <w:color w:val="000000"/>
        </w:rPr>
        <w:t>.</w:t>
      </w:r>
    </w:p>
    <w:p w:rsidR="003A2E62" w:rsidRPr="001A4CAF" w:rsidRDefault="003A2E62" w:rsidP="003A2E62">
      <w:pPr>
        <w:pStyle w:val="Textbody"/>
        <w:spacing w:after="0"/>
        <w:ind w:firstLine="539"/>
        <w:contextualSpacing/>
        <w:jc w:val="both"/>
        <w:rPr>
          <w:rFonts w:cs="Times New Roman"/>
          <w:color w:val="000000"/>
        </w:rPr>
      </w:pPr>
      <w:r w:rsidRPr="001A4CAF">
        <w:rPr>
          <w:rFonts w:cs="Times New Roman"/>
          <w:i/>
          <w:color w:val="000000"/>
        </w:rPr>
        <w:tab/>
        <w:t>Руководящие работники (административный персонал)</w:t>
      </w:r>
      <w:r w:rsidRPr="001A4CAF">
        <w:rPr>
          <w:rFonts w:cs="Times New Roman"/>
          <w:color w:val="000000"/>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3A2E62" w:rsidRPr="001A4CAF" w:rsidRDefault="003A2E62" w:rsidP="003A2E62">
      <w:pPr>
        <w:pStyle w:val="Textbody"/>
        <w:spacing w:after="0"/>
        <w:ind w:firstLine="539"/>
        <w:contextualSpacing/>
        <w:jc w:val="both"/>
        <w:rPr>
          <w:rFonts w:cs="Times New Roman"/>
        </w:rPr>
      </w:pPr>
      <w:r w:rsidRPr="001A4CAF">
        <w:rPr>
          <w:rFonts w:cs="Times New Roman"/>
          <w:color w:val="000000"/>
        </w:rPr>
        <w:t>В процессе р</w:t>
      </w:r>
      <w:r w:rsidRPr="001A4CAF">
        <w:rPr>
          <w:rFonts w:cs="Times New Roman"/>
        </w:rPr>
        <w:t xml:space="preserve">еализации АООП НОО для слабовидящих обучающихся с легкой умственной отсталостью (интеллектуальными нарушениями) образовательная организация может обеспечить (по рекомендации психолого-медико-педагогической комиссии) участие </w:t>
      </w:r>
      <w:r w:rsidRPr="001A4CAF">
        <w:rPr>
          <w:rFonts w:cs="Times New Roman"/>
          <w:i/>
        </w:rPr>
        <w:t>тьютора</w:t>
      </w:r>
      <w:r w:rsidRPr="001A4CAF">
        <w:rPr>
          <w:rFonts w:cs="Times New Roman"/>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A2E62" w:rsidRPr="001A4CAF" w:rsidRDefault="003A2E62" w:rsidP="003A2E62">
      <w:pPr>
        <w:pStyle w:val="Textbody"/>
        <w:spacing w:after="0"/>
        <w:ind w:firstLine="539"/>
        <w:contextualSpacing/>
        <w:jc w:val="both"/>
        <w:rPr>
          <w:rFonts w:cs="Times New Roman"/>
        </w:rPr>
      </w:pPr>
      <w:r w:rsidRPr="001A4CAF">
        <w:rPr>
          <w:rFonts w:cs="Times New Roman"/>
        </w:rPr>
        <w:t xml:space="preserve">В процесс реализации АООП НОО для слабовидящих  обучающихся с легкой умственной отсталостью (интеллектуальными нарушениями) образовательная </w:t>
      </w:r>
      <w:r w:rsidRPr="001A4CAF">
        <w:rPr>
          <w:rFonts w:cs="Times New Roman"/>
        </w:rPr>
        <w:lastRenderedPageBreak/>
        <w:t xml:space="preserve">организация может обеспечить участие </w:t>
      </w:r>
      <w:r w:rsidRPr="001A4CAF">
        <w:rPr>
          <w:rFonts w:cs="Times New Roman"/>
          <w:i/>
        </w:rPr>
        <w:t>ассистента (помощника)</w:t>
      </w:r>
      <w:r w:rsidRPr="001A4CAF">
        <w:rPr>
          <w:rStyle w:val="a3"/>
        </w:rPr>
        <w:t xml:space="preserve"> </w:t>
      </w:r>
      <w:r w:rsidRPr="001A4CAF">
        <w:rPr>
          <w:rStyle w:val="a3"/>
        </w:rPr>
        <w:footnoteReference w:id="15"/>
      </w:r>
      <w:r w:rsidRPr="001A4CAF">
        <w:rPr>
          <w:rFonts w:cs="Times New Roman"/>
        </w:rPr>
        <w:t>, который должен иметь образование не ниже общего среднего и пройти соответствующую программу подготовки.</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A2E62" w:rsidRPr="001A4CAF" w:rsidRDefault="003A2E62" w:rsidP="003A2E62">
      <w:pPr>
        <w:spacing w:after="0" w:line="240" w:lineRule="auto"/>
        <w:contextualSpacing/>
        <w:jc w:val="both"/>
        <w:rPr>
          <w:rFonts w:ascii="Times New Roman" w:hAnsi="Times New Roman"/>
          <w:b/>
          <w:bCs/>
          <w:color w:val="000000"/>
          <w:spacing w:val="-15"/>
          <w:sz w:val="24"/>
          <w:szCs w:val="24"/>
          <w:lang w:eastAsia="en-US"/>
        </w:rPr>
      </w:pPr>
      <w:r w:rsidRPr="001A4CAF">
        <w:rPr>
          <w:rFonts w:ascii="Times New Roman" w:hAnsi="Times New Roman"/>
          <w:b/>
          <w:sz w:val="24"/>
          <w:szCs w:val="24"/>
        </w:rPr>
        <w:t xml:space="preserve">Финансово-экономические условия реализации </w:t>
      </w:r>
      <w:r w:rsidRPr="001A4CAF">
        <w:rPr>
          <w:rFonts w:ascii="Times New Roman" w:hAnsi="Times New Roman"/>
          <w:b/>
          <w:sz w:val="24"/>
          <w:szCs w:val="24"/>
          <w:lang w:eastAsia="en-US"/>
        </w:rPr>
        <w:t>адаптированной</w:t>
      </w:r>
      <w:r w:rsidRPr="001A4CAF">
        <w:rPr>
          <w:rFonts w:ascii="Times New Roman" w:hAnsi="Times New Roman"/>
          <w:b/>
          <w:i/>
          <w:sz w:val="24"/>
          <w:szCs w:val="24"/>
          <w:lang w:eastAsia="en-US"/>
        </w:rPr>
        <w:t xml:space="preserve"> </w:t>
      </w:r>
      <w:r w:rsidRPr="001A4CAF">
        <w:rPr>
          <w:rFonts w:ascii="Times New Roman" w:hAnsi="Times New Roman"/>
          <w:b/>
          <w:sz w:val="24"/>
          <w:szCs w:val="24"/>
          <w:lang w:eastAsia="en-US"/>
        </w:rPr>
        <w:t>основной общеобразовательной программы начального общего образования.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1A4CAF">
        <w:rPr>
          <w:rFonts w:ascii="Times New Roman" w:hAnsi="Times New Roman"/>
          <w:spacing w:val="2"/>
          <w:sz w:val="24"/>
          <w:szCs w:val="24"/>
        </w:rPr>
        <w:t>НОО</w:t>
      </w:r>
      <w:r w:rsidRPr="001A4CAF">
        <w:rPr>
          <w:rFonts w:ascii="Times New Roman" w:hAnsi="Times New Roman"/>
          <w:sz w:val="24"/>
          <w:szCs w:val="24"/>
        </w:rPr>
        <w:t xml:space="preserve"> в соответствии со Стандартом.</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Финансовые условия реализации АООП </w:t>
      </w:r>
      <w:r w:rsidRPr="001A4CAF">
        <w:rPr>
          <w:rFonts w:ascii="Times New Roman" w:hAnsi="Times New Roman"/>
          <w:spacing w:val="2"/>
          <w:sz w:val="24"/>
          <w:szCs w:val="24"/>
        </w:rPr>
        <w:t>НОО</w:t>
      </w:r>
      <w:r w:rsidRPr="001A4CAF">
        <w:rPr>
          <w:rFonts w:ascii="Times New Roman" w:hAnsi="Times New Roman"/>
          <w:sz w:val="24"/>
          <w:szCs w:val="24"/>
        </w:rPr>
        <w:t xml:space="preserve"> должны</w:t>
      </w:r>
      <w:r w:rsidRPr="001A4CAF">
        <w:rPr>
          <w:rFonts w:ascii="Times New Roman" w:hAnsi="Times New Roman"/>
          <w:sz w:val="24"/>
          <w:szCs w:val="24"/>
          <w:vertAlign w:val="superscript"/>
        </w:rPr>
        <w:footnoteReference w:id="16"/>
      </w:r>
      <w:r w:rsidRPr="001A4CAF">
        <w:rPr>
          <w:rFonts w:ascii="Times New Roman" w:hAnsi="Times New Roman"/>
          <w:sz w:val="24"/>
          <w:szCs w:val="24"/>
        </w:rPr>
        <w:t>:</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1) обеспечивать возможность выполнения требований Стандарта </w:t>
      </w:r>
      <w:r w:rsidRPr="001A4CAF">
        <w:rPr>
          <w:rFonts w:ascii="Times New Roman" w:hAnsi="Times New Roman"/>
          <w:sz w:val="24"/>
          <w:szCs w:val="24"/>
        </w:rPr>
        <w:br/>
        <w:t xml:space="preserve">к условиям реализации и структуре АООП </w:t>
      </w:r>
      <w:r w:rsidRPr="001A4CAF">
        <w:rPr>
          <w:rFonts w:ascii="Times New Roman" w:hAnsi="Times New Roman"/>
          <w:spacing w:val="2"/>
          <w:sz w:val="24"/>
          <w:szCs w:val="24"/>
        </w:rPr>
        <w:t>НОО</w:t>
      </w:r>
      <w:r w:rsidRPr="001A4CAF">
        <w:rPr>
          <w:rFonts w:ascii="Times New Roman" w:hAnsi="Times New Roman"/>
          <w:sz w:val="24"/>
          <w:szCs w:val="24"/>
        </w:rPr>
        <w:t>;</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2) обеспечивать реализацию обязательной части АООП </w:t>
      </w:r>
      <w:r w:rsidRPr="001A4CAF">
        <w:rPr>
          <w:rFonts w:ascii="Times New Roman" w:hAnsi="Times New Roman"/>
          <w:spacing w:val="2"/>
          <w:sz w:val="24"/>
          <w:szCs w:val="24"/>
        </w:rPr>
        <w:t>НОО</w:t>
      </w:r>
      <w:r w:rsidRPr="001A4CAF">
        <w:rPr>
          <w:rFonts w:ascii="Times New Roman" w:hAnsi="Times New Roman"/>
          <w:sz w:val="24"/>
          <w:szCs w:val="24"/>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3) отражать структуру и объем расходов, необходимых для реализации АООП </w:t>
      </w:r>
      <w:r w:rsidRPr="001A4CAF">
        <w:rPr>
          <w:rFonts w:ascii="Times New Roman" w:hAnsi="Times New Roman"/>
          <w:spacing w:val="2"/>
          <w:sz w:val="24"/>
          <w:szCs w:val="24"/>
        </w:rPr>
        <w:t>НОО</w:t>
      </w:r>
      <w:r w:rsidRPr="001A4CAF">
        <w:rPr>
          <w:rFonts w:ascii="Times New Roman" w:hAnsi="Times New Roman"/>
          <w:sz w:val="24"/>
          <w:szCs w:val="24"/>
        </w:rPr>
        <w:t>, а также механизм их формирования.</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Финансирование реализации АООП </w:t>
      </w:r>
      <w:r w:rsidRPr="001A4CAF">
        <w:rPr>
          <w:rFonts w:ascii="Times New Roman" w:hAnsi="Times New Roman"/>
          <w:spacing w:val="2"/>
          <w:sz w:val="24"/>
          <w:szCs w:val="24"/>
        </w:rPr>
        <w:t xml:space="preserve">НОО </w:t>
      </w:r>
      <w:r w:rsidRPr="001A4CAF">
        <w:rPr>
          <w:rFonts w:ascii="Times New Roman" w:hAnsi="Times New Roman"/>
          <w:sz w:val="24"/>
          <w:szCs w:val="24"/>
        </w:rPr>
        <w:t xml:space="preserve">должно осуществляться </w:t>
      </w:r>
      <w:r w:rsidRPr="001A4CAF">
        <w:rPr>
          <w:rFonts w:ascii="Times New Roman" w:hAnsi="Times New Roman"/>
          <w:sz w:val="24"/>
          <w:szCs w:val="24"/>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специальными условиями получения образования (кадровыми, материально-техническими);</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расходами на оплату труда работников, реализующих АООП </w:t>
      </w:r>
      <w:r w:rsidRPr="001A4CAF">
        <w:rPr>
          <w:rFonts w:ascii="Times New Roman" w:hAnsi="Times New Roman"/>
          <w:spacing w:val="2"/>
          <w:sz w:val="24"/>
          <w:szCs w:val="24"/>
        </w:rPr>
        <w:t>НОО</w:t>
      </w:r>
      <w:r w:rsidRPr="001A4CAF">
        <w:rPr>
          <w:rFonts w:ascii="Times New Roman" w:hAnsi="Times New Roman"/>
          <w:sz w:val="24"/>
          <w:szCs w:val="24"/>
        </w:rPr>
        <w:t>;</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3A2E62" w:rsidRPr="001A4CAF" w:rsidRDefault="003A2E62" w:rsidP="003A2E62">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иными расходами, связанными с реализацией и обеспечением реализации АООП </w:t>
      </w:r>
      <w:r w:rsidRPr="001A4CAF">
        <w:rPr>
          <w:rFonts w:ascii="Times New Roman" w:hAnsi="Times New Roman"/>
          <w:spacing w:val="2"/>
          <w:sz w:val="24"/>
          <w:szCs w:val="24"/>
        </w:rPr>
        <w:t>НОО, в том числе с круглосуточным пребыванием обучающихся с ОВЗ в организации</w:t>
      </w:r>
      <w:r w:rsidRPr="001A4CAF">
        <w:rPr>
          <w:rFonts w:ascii="Times New Roman" w:hAnsi="Times New Roman"/>
          <w:sz w:val="24"/>
          <w:szCs w:val="24"/>
        </w:rPr>
        <w:t>.</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1A4CAF">
        <w:rPr>
          <w:rFonts w:ascii="Times New Roman" w:hAnsi="Times New Roman"/>
          <w:spacing w:val="2"/>
          <w:sz w:val="24"/>
          <w:szCs w:val="24"/>
        </w:rPr>
        <w:t>НОО</w:t>
      </w:r>
      <w:r w:rsidRPr="001A4CAF">
        <w:rPr>
          <w:rFonts w:ascii="Times New Roman" w:hAnsi="Times New Roman"/>
          <w:sz w:val="24"/>
          <w:szCs w:val="24"/>
        </w:rPr>
        <w:t xml:space="preserve"> для разных групп обучающихся с ОВЗ.</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Определение нормативных затрат на оказание </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государственной услуги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оказание i-той государственной услуги на соответствующий финансовый год определяются по формуле: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З iгу  = НЗ iочр *ki   , где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 iгу  - нормативные затраты на оказание i-той государственной услуги на соответствующий финансовый год;</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Ki - объем i-той государственной услуги в соответствии с государственным (муниципальным) заданием.</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НЗ iочр= НЗ гу+ НЗ он    , где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гу - нормативные затраты, непосредственно связанные с оказанием государственной услуги;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он - нормативные затраты на общехозяйственные нужды.</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непосредственно связанные с оказанием</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государственной услуги на соответствующий финансовый год, определяются по формуле: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НЗ гу = НЗoтгу + НЗ jмp +  НЗ jпп     , где                            </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НЗгу - нормативные затраты, непосредственно связанные с оказанием</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государственной услуги на соответствующий финансовый год;</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w:t>
      </w:r>
      <w:r w:rsidRPr="001A4CAF">
        <w:rPr>
          <w:rFonts w:ascii="Times New Roman" w:hAnsi="Times New Roman"/>
          <w:sz w:val="24"/>
          <w:szCs w:val="24"/>
        </w:rPr>
        <w:lastRenderedPageBreak/>
        <w:t>услуги (вспомогательный, технический, административно-управленческий и т.п. персонал не учитывается).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расходные материалы в соответствии со</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стандартами качества оказания услуги рассчитываются как произведение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стоимости учебных материалов на их количество, необходимое для оказания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реализация АООП начального общего образования слабовидящих обучающихся может определяться по формуле: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НЗотгу = ЗП рег-1 * 12 * Ковз * К1 * К2  , где: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ЗП рег-1  – среднемесячная заработная плата в экономике соответствующего региона в предшествующем году, руб./мес.;</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12 – количество месяцев в году;</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KОВЗ – коэффициент, учитывающий специфику образовательной программы или категорию обучающихся (при их наличии);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K1 – коэффициент страховых взносов на выплаты по оплате труда. Значение коэффициента – 1,302;</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НЗон= НЗ jотпп + НЗком + НЗ j пк + НЗ jни + НЗди + НЗвс + НЗ jтр + НЗ jпр , где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НЗвс - нормативные затраты на приобретение услуг связи;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2) нормативные затраты на горячее водоснабжение;</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содержание недвижимого имущества включают в себя: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нормативные затраты на эксплуатацию системы охранной сигнализации и противопожарной безопасности;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нормативные затраты на аренду недвижимого имущества;</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нормативные затраты на проведение текущего ремонта объектов недвижимого имущества;</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прочие нормативные затраты на содержание недвижимого имущества.</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3A2E62" w:rsidRPr="001A4CAF" w:rsidRDefault="003A2E62" w:rsidP="003A2E62">
      <w:pPr>
        <w:shd w:val="clear" w:color="auto" w:fill="FFFFFF"/>
        <w:tabs>
          <w:tab w:val="left" w:pos="0"/>
        </w:tabs>
        <w:autoSpaceDE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3A2E62" w:rsidRPr="001A4CAF" w:rsidRDefault="003A2E62" w:rsidP="003A2E62">
      <w:pPr>
        <w:spacing w:after="0" w:line="240" w:lineRule="auto"/>
        <w:contextualSpacing/>
        <w:jc w:val="both"/>
        <w:rPr>
          <w:rFonts w:ascii="Times New Roman" w:hAnsi="Times New Roman"/>
          <w:b/>
          <w:bCs/>
          <w:color w:val="000000"/>
          <w:spacing w:val="-15"/>
          <w:sz w:val="24"/>
          <w:szCs w:val="24"/>
          <w:lang w:eastAsia="en-US"/>
        </w:rPr>
      </w:pPr>
      <w:r w:rsidRPr="001A4CAF">
        <w:rPr>
          <w:rFonts w:ascii="Times New Roman" w:hAnsi="Times New Roman"/>
          <w:b/>
          <w:caps/>
          <w:sz w:val="24"/>
          <w:szCs w:val="24"/>
        </w:rPr>
        <w:t>М</w:t>
      </w:r>
      <w:r w:rsidRPr="001A4CAF">
        <w:rPr>
          <w:rFonts w:ascii="Times New Roman" w:hAnsi="Times New Roman"/>
          <w:b/>
          <w:sz w:val="24"/>
          <w:szCs w:val="24"/>
        </w:rPr>
        <w:t xml:space="preserve">атериально-технические условия реализации </w:t>
      </w:r>
      <w:r w:rsidRPr="001A4CAF">
        <w:rPr>
          <w:rFonts w:ascii="Times New Roman" w:hAnsi="Times New Roman"/>
          <w:b/>
          <w:sz w:val="24"/>
          <w:szCs w:val="24"/>
          <w:lang w:eastAsia="en-US"/>
        </w:rPr>
        <w:t>адаптированной основной общеобразовательной программы начального общего образования.</w:t>
      </w:r>
      <w:r w:rsidRPr="001A4CAF">
        <w:rPr>
          <w:rFonts w:ascii="Times New Roman" w:hAnsi="Times New Roman"/>
          <w:b/>
          <w:sz w:val="24"/>
          <w:szCs w:val="24"/>
        </w:rPr>
        <w:t xml:space="preserve"> </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3A2E62" w:rsidRPr="001A4CAF" w:rsidRDefault="003A2E62" w:rsidP="003A2E62">
      <w:pPr>
        <w:pStyle w:val="Standard"/>
        <w:numPr>
          <w:ilvl w:val="1"/>
          <w:numId w:val="4"/>
        </w:numPr>
        <w:ind w:left="0" w:firstLine="993"/>
        <w:contextualSpacing/>
        <w:jc w:val="both"/>
        <w:rPr>
          <w:rFonts w:cs="Times New Roman"/>
          <w:color w:val="000000"/>
        </w:rPr>
      </w:pPr>
      <w:r w:rsidRPr="001A4CAF">
        <w:rPr>
          <w:rFonts w:cs="Times New Roman"/>
          <w:color w:val="000000"/>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3A2E62" w:rsidRPr="001A4CAF" w:rsidRDefault="003A2E62" w:rsidP="003A2E62">
      <w:pPr>
        <w:pStyle w:val="Standard"/>
        <w:numPr>
          <w:ilvl w:val="0"/>
          <w:numId w:val="2"/>
        </w:numPr>
        <w:ind w:left="0" w:firstLine="993"/>
        <w:contextualSpacing/>
        <w:jc w:val="both"/>
        <w:rPr>
          <w:rFonts w:cs="Times New Roman"/>
          <w:color w:val="000000"/>
        </w:rPr>
      </w:pPr>
      <w:r w:rsidRPr="001A4CAF">
        <w:rPr>
          <w:rFonts w:cs="Times New Roman"/>
          <w:color w:val="000000"/>
        </w:rPr>
        <w:t xml:space="preserve">учебными </w:t>
      </w:r>
      <w:r w:rsidRPr="001A4CAF">
        <w:rPr>
          <w:rFonts w:cs="Times New Roman"/>
          <w:color w:val="000000"/>
        </w:rPr>
        <w:tab/>
        <w:t>помещениями для осуществления образовательного процесса (классами, специальными кабинетами):</w:t>
      </w:r>
    </w:p>
    <w:p w:rsidR="003A2E62" w:rsidRPr="001A4CAF" w:rsidRDefault="003A2E62" w:rsidP="003A2E62">
      <w:pPr>
        <w:pStyle w:val="Standard"/>
        <w:ind w:firstLine="993"/>
        <w:contextualSpacing/>
        <w:jc w:val="both"/>
        <w:rPr>
          <w:rFonts w:cs="Times New Roman"/>
          <w:color w:val="000000"/>
        </w:rPr>
      </w:pPr>
      <w:r w:rsidRPr="001A4CAF">
        <w:rPr>
          <w:rFonts w:cs="Times New Roman"/>
          <w:color w:val="000000"/>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3A2E62" w:rsidRPr="001A4CAF" w:rsidRDefault="003A2E62" w:rsidP="003A2E62">
      <w:pPr>
        <w:pStyle w:val="Standard"/>
        <w:ind w:firstLine="993"/>
        <w:contextualSpacing/>
        <w:jc w:val="both"/>
        <w:rPr>
          <w:rFonts w:cs="Times New Roman"/>
        </w:rPr>
      </w:pPr>
      <w:r w:rsidRPr="001A4CAF">
        <w:rPr>
          <w:rFonts w:cs="Times New Roman"/>
        </w:rPr>
        <w:t>• помещениями (кабинетами, мастерскими, студиями) для занятий изобразительным искусством и др.;</w:t>
      </w:r>
    </w:p>
    <w:p w:rsidR="003A2E62" w:rsidRPr="001A4CAF" w:rsidRDefault="003A2E62" w:rsidP="003A2E62">
      <w:pPr>
        <w:pStyle w:val="Standard"/>
        <w:ind w:firstLine="993"/>
        <w:contextualSpacing/>
        <w:jc w:val="both"/>
        <w:rPr>
          <w:rFonts w:cs="Times New Roman"/>
        </w:rPr>
      </w:pPr>
      <w:r w:rsidRPr="001A4CAF">
        <w:rPr>
          <w:rFonts w:cs="Times New Roman"/>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3A2E62" w:rsidRPr="001A4CAF" w:rsidRDefault="003A2E62" w:rsidP="003A2E62">
      <w:pPr>
        <w:pStyle w:val="Standard"/>
        <w:ind w:firstLine="993"/>
        <w:contextualSpacing/>
        <w:jc w:val="both"/>
        <w:rPr>
          <w:rFonts w:cs="Times New Roman"/>
        </w:rPr>
      </w:pPr>
      <w:r w:rsidRPr="001A4CAF">
        <w:rPr>
          <w:rFonts w:cs="Times New Roman"/>
        </w:rPr>
        <w:t>• актовым залом;</w:t>
      </w:r>
    </w:p>
    <w:p w:rsidR="003A2E62" w:rsidRPr="001A4CAF" w:rsidRDefault="003A2E62" w:rsidP="003A2E62">
      <w:pPr>
        <w:pStyle w:val="Standard"/>
        <w:ind w:firstLine="993"/>
        <w:contextualSpacing/>
        <w:jc w:val="both"/>
        <w:rPr>
          <w:rFonts w:cs="Times New Roman"/>
        </w:rPr>
      </w:pPr>
      <w:r w:rsidRPr="001A4CAF">
        <w:rPr>
          <w:rFonts w:cs="Times New Roman"/>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3A2E62" w:rsidRPr="001A4CAF" w:rsidRDefault="003A2E62" w:rsidP="003A2E62">
      <w:pPr>
        <w:pStyle w:val="Standard"/>
        <w:ind w:firstLine="993"/>
        <w:contextualSpacing/>
        <w:jc w:val="both"/>
        <w:rPr>
          <w:rFonts w:cs="Times New Roman"/>
        </w:rPr>
      </w:pPr>
      <w:r w:rsidRPr="001A4CAF">
        <w:rPr>
          <w:rFonts w:cs="Times New Roman"/>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3A2E62" w:rsidRPr="001A4CAF" w:rsidRDefault="003A2E62" w:rsidP="003A2E62">
      <w:pPr>
        <w:pStyle w:val="Standard"/>
        <w:ind w:firstLine="993"/>
        <w:contextualSpacing/>
        <w:jc w:val="both"/>
        <w:rPr>
          <w:rFonts w:cs="Times New Roman"/>
        </w:rPr>
      </w:pPr>
      <w:r w:rsidRPr="001A4CAF">
        <w:rPr>
          <w:rFonts w:cs="Times New Roman"/>
        </w:rPr>
        <w:t>• помещениями медицинского назначения (в том числе кабинет офтальмолога,</w:t>
      </w:r>
      <w:r w:rsidRPr="001A4CAF">
        <w:rPr>
          <w:rFonts w:cs="Times New Roman"/>
          <w:color w:val="FF0000"/>
        </w:rPr>
        <w:t xml:space="preserve"> </w:t>
      </w:r>
      <w:r w:rsidRPr="001A4CAF">
        <w:rPr>
          <w:rFonts w:cs="Times New Roman"/>
        </w:rPr>
        <w:t>ортоптический кабинет);</w:t>
      </w:r>
    </w:p>
    <w:p w:rsidR="003A2E62" w:rsidRPr="001A4CAF" w:rsidRDefault="003A2E62" w:rsidP="003A2E62">
      <w:pPr>
        <w:pStyle w:val="Standard"/>
        <w:ind w:firstLine="993"/>
        <w:contextualSpacing/>
        <w:jc w:val="both"/>
        <w:rPr>
          <w:rFonts w:cs="Times New Roman"/>
        </w:rPr>
      </w:pPr>
      <w:r w:rsidRPr="001A4CAF">
        <w:rPr>
          <w:rFonts w:cs="Times New Roman"/>
        </w:rPr>
        <w:t xml:space="preserve">•административными и иными помещениями, оснащёнными необходимым </w:t>
      </w:r>
      <w:r w:rsidRPr="001A4CAF">
        <w:rPr>
          <w:rFonts w:cs="Times New Roman"/>
        </w:rPr>
        <w:lastRenderedPageBreak/>
        <w:t>оборудованием для организации учебного процесса;</w:t>
      </w:r>
    </w:p>
    <w:p w:rsidR="003A2E62" w:rsidRPr="001A4CAF" w:rsidRDefault="003A2E62" w:rsidP="003A2E62">
      <w:pPr>
        <w:pStyle w:val="Standard"/>
        <w:ind w:firstLine="993"/>
        <w:contextualSpacing/>
        <w:jc w:val="both"/>
        <w:rPr>
          <w:rFonts w:cs="Times New Roman"/>
        </w:rPr>
      </w:pPr>
      <w:r w:rsidRPr="001A4CAF">
        <w:rPr>
          <w:rFonts w:cs="Times New Roman"/>
        </w:rPr>
        <w:t>• гардеробами, санузлами, местами личной гигиены;</w:t>
      </w:r>
    </w:p>
    <w:p w:rsidR="003A2E62" w:rsidRPr="001A4CAF" w:rsidRDefault="003A2E62" w:rsidP="003A2E62">
      <w:pPr>
        <w:pStyle w:val="Standard"/>
        <w:ind w:firstLine="993"/>
        <w:contextualSpacing/>
        <w:jc w:val="both"/>
        <w:rPr>
          <w:rFonts w:cs="Times New Roman"/>
        </w:rPr>
      </w:pPr>
      <w:r w:rsidRPr="001A4CAF">
        <w:rPr>
          <w:rFonts w:cs="Times New Roman"/>
        </w:rPr>
        <w:t>• участком (территорией) с необходимым набором оснащённых зон.</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 xml:space="preserve">Информационно-образовательная среда образовательной организации, реализующей АООП НОО для слабовидящих обучающихся </w:t>
      </w:r>
      <w:r w:rsidRPr="001A4CAF">
        <w:rPr>
          <w:rFonts w:cs="Times New Roman"/>
        </w:rPr>
        <w:t>с легкой умственной отсталостью (интеллектуальными нарушениями)</w:t>
      </w:r>
      <w:r w:rsidRPr="001A4CAF">
        <w:rPr>
          <w:rFonts w:cs="Times New Roman"/>
          <w:color w:val="000000"/>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 xml:space="preserve">Материально-технические условия реализации АООП НОО для слабовидящих обучающихся </w:t>
      </w:r>
      <w:r w:rsidRPr="001A4CAF">
        <w:rPr>
          <w:rFonts w:cs="Times New Roman"/>
        </w:rPr>
        <w:t xml:space="preserve">с легкой умственной отсталостью (интеллектуальными нарушениями) </w:t>
      </w:r>
      <w:r w:rsidRPr="001A4CAF">
        <w:rPr>
          <w:rFonts w:cs="Times New Roman"/>
          <w:color w:val="000000"/>
        </w:rPr>
        <w:t xml:space="preserve">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w:t>
      </w:r>
      <w:r w:rsidRPr="001A4CAF">
        <w:rPr>
          <w:rFonts w:cs="Times New Roman"/>
          <w:color w:val="000000"/>
        </w:rPr>
        <w:lastRenderedPageBreak/>
        <w:t>средствам обучения; учебникам, учебным принадлежностям, дидактическим материалам и  средствам наглядности.</w:t>
      </w:r>
    </w:p>
    <w:p w:rsidR="003A2E62" w:rsidRPr="001A4CAF" w:rsidRDefault="003A2E62" w:rsidP="003A2E62">
      <w:pPr>
        <w:pStyle w:val="Standard"/>
        <w:ind w:firstLine="360"/>
        <w:contextualSpacing/>
        <w:jc w:val="both"/>
        <w:rPr>
          <w:rFonts w:cs="Times New Roman"/>
          <w:b/>
          <w:iCs/>
          <w:color w:val="000000"/>
        </w:rPr>
      </w:pPr>
      <w:r w:rsidRPr="001A4CAF">
        <w:rPr>
          <w:rFonts w:cs="Times New Roman"/>
          <w:b/>
          <w:i/>
          <w:iCs/>
          <w:color w:val="000000"/>
        </w:rPr>
        <w:t>Требования к организации процесса обучения</w:t>
      </w:r>
      <w:r w:rsidRPr="001A4CAF">
        <w:rPr>
          <w:rFonts w:cs="Times New Roman"/>
          <w:b/>
          <w:iCs/>
          <w:color w:val="000000"/>
        </w:rPr>
        <w:t xml:space="preserve"> </w:t>
      </w:r>
    </w:p>
    <w:p w:rsidR="003A2E62" w:rsidRPr="001A4CAF" w:rsidRDefault="003A2E62" w:rsidP="003A2E62">
      <w:pPr>
        <w:pStyle w:val="Standard"/>
        <w:numPr>
          <w:ilvl w:val="0"/>
          <w:numId w:val="36"/>
        </w:numPr>
        <w:contextualSpacing/>
        <w:jc w:val="both"/>
        <w:rPr>
          <w:rFonts w:cs="Times New Roman"/>
          <w:color w:val="000000"/>
        </w:rPr>
      </w:pPr>
      <w:r w:rsidRPr="001A4CAF">
        <w:rPr>
          <w:rFonts w:cs="Times New Roman"/>
          <w:color w:val="000000"/>
        </w:rPr>
        <w:t>Требования к наполняемости классов.</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Комплектование классов для слабовидящих обучающихся, получающих образование, которое по содержанию и итоговым дости</w:t>
      </w:r>
      <w:r w:rsidRPr="001A4CAF">
        <w:rPr>
          <w:rFonts w:ascii="Times New Roman" w:hAnsi="Times New Roman"/>
          <w:sz w:val="24"/>
          <w:szCs w:val="24"/>
        </w:rPr>
        <w:softHyphen/>
        <w:t>жениям не соотносится к моменту за</w:t>
      </w:r>
      <w:r w:rsidRPr="001A4CAF">
        <w:rPr>
          <w:rFonts w:ascii="Times New Roman" w:hAnsi="Times New Roman"/>
          <w:sz w:val="24"/>
          <w:szCs w:val="24"/>
        </w:rPr>
        <w:softHyphen/>
        <w:t>вершения  школьного обучения с содержанием и итоговыми достижениями сверстников, не имеющих дополнительных ограничений по воз</w:t>
      </w:r>
      <w:r w:rsidRPr="001A4CAF">
        <w:rPr>
          <w:rFonts w:ascii="Times New Roman" w:hAnsi="Times New Roman"/>
          <w:sz w:val="24"/>
          <w:szCs w:val="24"/>
        </w:rPr>
        <w:softHyphen/>
        <w:t>можностям здоровья, в пролонгированные сроки: максимальное количество обучающихся в классе – 9 человек.</w:t>
      </w:r>
    </w:p>
    <w:p w:rsidR="003A2E62" w:rsidRPr="001A4CAF" w:rsidRDefault="003A2E62" w:rsidP="003A2E62">
      <w:pPr>
        <w:pStyle w:val="Standard"/>
        <w:numPr>
          <w:ilvl w:val="0"/>
          <w:numId w:val="36"/>
        </w:numPr>
        <w:contextualSpacing/>
        <w:jc w:val="both"/>
        <w:rPr>
          <w:rFonts w:cs="Times New Roman"/>
          <w:color w:val="000000"/>
        </w:rPr>
      </w:pPr>
      <w:r w:rsidRPr="001A4CAF">
        <w:rPr>
          <w:rFonts w:cs="Times New Roman"/>
          <w:color w:val="000000"/>
        </w:rPr>
        <w:t>Требования к организации работы по реализации АООП НОО:</w:t>
      </w:r>
    </w:p>
    <w:p w:rsidR="003A2E62" w:rsidRPr="001A4CAF" w:rsidRDefault="003A2E62" w:rsidP="003A2E62">
      <w:pPr>
        <w:pStyle w:val="Standard"/>
        <w:contextualSpacing/>
        <w:jc w:val="both"/>
        <w:rPr>
          <w:rFonts w:cs="Times New Roman"/>
          <w:iCs/>
        </w:rPr>
      </w:pPr>
      <w:r w:rsidRPr="001A4CAF">
        <w:rPr>
          <w:rFonts w:cs="Times New Roman"/>
          <w:iCs/>
        </w:rPr>
        <w:tab/>
      </w:r>
      <w:r w:rsidRPr="001A4CAF">
        <w:rPr>
          <w:rFonts w:cs="Times New Roman"/>
        </w:rPr>
        <w:t>систематическое и целенаправленное развитие сохранных органов чувств;</w:t>
      </w:r>
    </w:p>
    <w:p w:rsidR="003A2E62" w:rsidRPr="001A4CAF" w:rsidRDefault="003A2E62" w:rsidP="003A2E62">
      <w:pPr>
        <w:pStyle w:val="Standard"/>
        <w:contextualSpacing/>
        <w:jc w:val="both"/>
        <w:rPr>
          <w:rFonts w:cs="Times New Roman"/>
        </w:rPr>
      </w:pPr>
      <w:r w:rsidRPr="001A4CAF">
        <w:rPr>
          <w:rFonts w:cs="Times New Roman"/>
        </w:rPr>
        <w:tab/>
        <w:t>обеспечение  доступности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3A2E62" w:rsidRPr="001A4CAF" w:rsidRDefault="003A2E62" w:rsidP="003A2E62">
      <w:pPr>
        <w:pStyle w:val="Standard"/>
        <w:contextualSpacing/>
        <w:jc w:val="both"/>
        <w:rPr>
          <w:rFonts w:cs="Times New Roman"/>
        </w:rPr>
      </w:pPr>
      <w:r w:rsidRPr="001A4CAF">
        <w:rPr>
          <w:rFonts w:cs="Times New Roman"/>
        </w:rPr>
        <w:tab/>
        <w:t>руководство процессом зрительного восприятия, индивидуальных и фронтальных пособий, объектов и предметов окружающего мира;</w:t>
      </w:r>
    </w:p>
    <w:p w:rsidR="003A2E62" w:rsidRPr="001A4CAF" w:rsidRDefault="003A2E62" w:rsidP="003A2E62">
      <w:pPr>
        <w:pStyle w:val="Standard"/>
        <w:contextualSpacing/>
        <w:jc w:val="both"/>
        <w:rPr>
          <w:rFonts w:cs="Times New Roman"/>
        </w:rPr>
      </w:pPr>
      <w:r w:rsidRPr="001A4CAF">
        <w:rPr>
          <w:rFonts w:cs="Times New Roman"/>
        </w:rPr>
        <w:tab/>
        <w:t>введение специальных (пропедевтических) периодов в этапном построении урока;</w:t>
      </w:r>
    </w:p>
    <w:p w:rsidR="003A2E62" w:rsidRPr="001A4CAF" w:rsidRDefault="003A2E62" w:rsidP="003A2E62">
      <w:pPr>
        <w:pStyle w:val="Standard"/>
        <w:contextualSpacing/>
        <w:jc w:val="both"/>
        <w:rPr>
          <w:rFonts w:cs="Times New Roman"/>
        </w:rPr>
      </w:pPr>
      <w:r w:rsidRPr="001A4CAF">
        <w:rPr>
          <w:rFonts w:cs="Times New Roman"/>
        </w:rPr>
        <w:tab/>
        <w:t xml:space="preserve">введение в первом и втором классах дополнительной физкультминутки; </w:t>
      </w:r>
    </w:p>
    <w:p w:rsidR="003A2E62" w:rsidRPr="001A4CAF" w:rsidRDefault="003A2E62" w:rsidP="003A2E62">
      <w:pPr>
        <w:pStyle w:val="Standard"/>
        <w:contextualSpacing/>
        <w:jc w:val="both"/>
        <w:rPr>
          <w:rFonts w:cs="Times New Roman"/>
        </w:rPr>
      </w:pPr>
      <w:r w:rsidRPr="001A4CAF">
        <w:rPr>
          <w:rFonts w:cs="Times New Roman"/>
        </w:rPr>
        <w:t>введение в содержание физкультминуток упражнений, обеспечивающих снятие зрительного напряжения и профилактику зрительного утомления;</w:t>
      </w:r>
    </w:p>
    <w:p w:rsidR="003A2E62" w:rsidRPr="001A4CAF" w:rsidRDefault="003A2E62" w:rsidP="003A2E62">
      <w:pPr>
        <w:pStyle w:val="Standard"/>
        <w:contextualSpacing/>
        <w:jc w:val="both"/>
        <w:rPr>
          <w:rFonts w:cs="Times New Roman"/>
        </w:rPr>
      </w:pPr>
      <w:r w:rsidRPr="001A4CAF">
        <w:rPr>
          <w:rFonts w:cs="Times New Roman"/>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3A2E62" w:rsidRPr="001A4CAF" w:rsidRDefault="003A2E62" w:rsidP="003A2E62">
      <w:pPr>
        <w:pStyle w:val="Standard"/>
        <w:contextualSpacing/>
        <w:jc w:val="both"/>
        <w:rPr>
          <w:rFonts w:cs="Times New Roman"/>
        </w:rPr>
      </w:pPr>
      <w:r w:rsidRPr="001A4CAF">
        <w:rPr>
          <w:rFonts w:cs="Times New Roman"/>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3A2E62" w:rsidRPr="001A4CAF" w:rsidRDefault="003A2E62" w:rsidP="003A2E62">
      <w:pPr>
        <w:pStyle w:val="Standard"/>
        <w:contextualSpacing/>
        <w:jc w:val="both"/>
        <w:rPr>
          <w:rFonts w:cs="Times New Roman"/>
        </w:rPr>
      </w:pPr>
      <w:r w:rsidRPr="001A4CAF">
        <w:rPr>
          <w:rFonts w:cs="Times New Roman"/>
        </w:rPr>
        <w:t>обеспечение  доступности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3A2E62" w:rsidRPr="001A4CAF" w:rsidRDefault="003A2E62" w:rsidP="003A2E62">
      <w:pPr>
        <w:pStyle w:val="Standard"/>
        <w:contextualSpacing/>
        <w:jc w:val="both"/>
        <w:rPr>
          <w:rFonts w:cs="Times New Roman"/>
        </w:rPr>
      </w:pPr>
      <w:r w:rsidRPr="001A4CAF">
        <w:rPr>
          <w:rFonts w:cs="Times New Roman"/>
        </w:rPr>
        <w:tab/>
        <w:t>соблюдение режима физических нагрузок (с учетом противопоказаний);</w:t>
      </w:r>
    </w:p>
    <w:p w:rsidR="003A2E62" w:rsidRPr="001A4CAF" w:rsidRDefault="003A2E62" w:rsidP="003A2E62">
      <w:pPr>
        <w:pStyle w:val="Standard"/>
        <w:contextualSpacing/>
        <w:jc w:val="both"/>
        <w:rPr>
          <w:rFonts w:cs="Times New Roman"/>
        </w:rPr>
      </w:pPr>
      <w:r w:rsidRPr="001A4CAF">
        <w:rPr>
          <w:rFonts w:cs="Times New Roman"/>
        </w:rPr>
        <w:tab/>
        <w:t xml:space="preserve">рациональное чередование зрительной </w:t>
      </w:r>
      <w:r w:rsidRPr="001A4CAF">
        <w:rPr>
          <w:rFonts w:cs="Times New Roman"/>
          <w:b/>
          <w:bCs/>
        </w:rPr>
        <w:t xml:space="preserve"> </w:t>
      </w:r>
      <w:r w:rsidRPr="001A4CAF">
        <w:rPr>
          <w:rFonts w:cs="Times New Roman"/>
        </w:rPr>
        <w:t>нагрузки со слуховым восприятием учебного материала;</w:t>
      </w:r>
    </w:p>
    <w:p w:rsidR="003A2E62" w:rsidRPr="001A4CAF" w:rsidRDefault="003A2E62" w:rsidP="003A2E62">
      <w:pPr>
        <w:pStyle w:val="Standard"/>
        <w:contextualSpacing/>
        <w:jc w:val="both"/>
        <w:rPr>
          <w:rFonts w:cs="Times New Roman"/>
        </w:rPr>
      </w:pPr>
      <w:r w:rsidRPr="001A4CAF">
        <w:rPr>
          <w:rFonts w:cs="Times New Roman"/>
        </w:rPr>
        <w:tab/>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3A2E62" w:rsidRPr="001A4CAF" w:rsidRDefault="003A2E62" w:rsidP="003A2E62">
      <w:pPr>
        <w:pStyle w:val="Standard"/>
        <w:contextualSpacing/>
        <w:jc w:val="both"/>
        <w:rPr>
          <w:rFonts w:cs="Times New Roman"/>
        </w:rPr>
      </w:pPr>
      <w:r w:rsidRPr="001A4CAF">
        <w:rPr>
          <w:rFonts w:cs="Times New Roman"/>
        </w:rPr>
        <w:tab/>
        <w:t>реализация на общеобразовательных уроках и внеклассных мероприятиях коррекционных целей;</w:t>
      </w:r>
    </w:p>
    <w:p w:rsidR="003A2E62" w:rsidRPr="001A4CAF" w:rsidRDefault="003A2E62" w:rsidP="003A2E62">
      <w:pPr>
        <w:pStyle w:val="Standard"/>
        <w:contextualSpacing/>
        <w:jc w:val="both"/>
        <w:rPr>
          <w:rFonts w:cs="Times New Roman"/>
        </w:rPr>
      </w:pPr>
      <w:r w:rsidRPr="001A4CAF">
        <w:rPr>
          <w:rFonts w:cs="Times New Roman"/>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3A2E62" w:rsidRPr="001A4CAF" w:rsidRDefault="003A2E62" w:rsidP="003A2E62">
      <w:pPr>
        <w:pStyle w:val="Standard"/>
        <w:numPr>
          <w:ilvl w:val="0"/>
          <w:numId w:val="36"/>
        </w:numPr>
        <w:contextualSpacing/>
        <w:jc w:val="both"/>
        <w:rPr>
          <w:rFonts w:cs="Times New Roman"/>
          <w:i/>
        </w:rPr>
      </w:pPr>
      <w:r w:rsidRPr="001A4CAF">
        <w:rPr>
          <w:rFonts w:cs="Times New Roman"/>
          <w:i/>
        </w:rPr>
        <w:t>Требования к единому орфографическому режиму представлены в Приложении 1.</w:t>
      </w:r>
    </w:p>
    <w:p w:rsidR="003A2E62" w:rsidRPr="001A4CAF" w:rsidRDefault="003A2E62" w:rsidP="003A2E62">
      <w:pPr>
        <w:pStyle w:val="Standard"/>
        <w:ind w:firstLine="709"/>
        <w:contextualSpacing/>
        <w:jc w:val="both"/>
        <w:rPr>
          <w:rFonts w:cs="Times New Roman"/>
          <w:i/>
          <w:color w:val="000000"/>
        </w:rPr>
      </w:pPr>
      <w:r w:rsidRPr="001A4CAF">
        <w:rPr>
          <w:rFonts w:cs="Times New Roman"/>
          <w:b/>
          <w:bCs/>
          <w:i/>
          <w:iCs/>
          <w:color w:val="000000"/>
        </w:rPr>
        <w:t xml:space="preserve">Требования к </w:t>
      </w:r>
      <w:r w:rsidRPr="001A4CAF">
        <w:rPr>
          <w:rFonts w:cs="Times New Roman"/>
          <w:b/>
          <w:i/>
          <w:iCs/>
          <w:color w:val="000000"/>
        </w:rPr>
        <w:t>организации пространства</w:t>
      </w:r>
    </w:p>
    <w:p w:rsidR="003A2E62" w:rsidRPr="001A4CAF" w:rsidRDefault="003A2E62" w:rsidP="003A2E62">
      <w:pPr>
        <w:pStyle w:val="Standard"/>
        <w:contextualSpacing/>
        <w:jc w:val="both"/>
        <w:rPr>
          <w:rFonts w:cs="Times New Roman"/>
        </w:rPr>
      </w:pPr>
      <w:r w:rsidRPr="001A4CAF">
        <w:rPr>
          <w:rFonts w:cs="Times New Roman"/>
        </w:rPr>
        <w:t>Организация пространства</w:t>
      </w:r>
      <w:r w:rsidRPr="001A4CAF">
        <w:rPr>
          <w:rFonts w:cs="Times New Roman"/>
          <w:b/>
        </w:rPr>
        <w:t xml:space="preserve"> </w:t>
      </w:r>
      <w:r w:rsidRPr="001A4CAF">
        <w:rPr>
          <w:rFonts w:cs="Times New Roman"/>
        </w:rPr>
        <w:t>должна обеспечивать:</w:t>
      </w:r>
    </w:p>
    <w:p w:rsidR="003A2E62" w:rsidRPr="001A4CAF" w:rsidRDefault="003A2E62" w:rsidP="003A2E62">
      <w:pPr>
        <w:pStyle w:val="Standard"/>
        <w:ind w:firstLine="708"/>
        <w:contextualSpacing/>
        <w:jc w:val="both"/>
        <w:rPr>
          <w:rFonts w:cs="Times New Roman"/>
        </w:rPr>
      </w:pPr>
      <w:r w:rsidRPr="001A4CAF">
        <w:rPr>
          <w:rFonts w:cs="Times New Roman"/>
        </w:rPr>
        <w:t>1) безопасность предметно-пространственной среды, что предполагает:</w:t>
      </w:r>
    </w:p>
    <w:p w:rsidR="003A2E62" w:rsidRPr="001A4CAF" w:rsidRDefault="003A2E62" w:rsidP="003A2E62">
      <w:pPr>
        <w:pStyle w:val="Standard"/>
        <w:tabs>
          <w:tab w:val="left" w:pos="360"/>
        </w:tabs>
        <w:contextualSpacing/>
        <w:jc w:val="both"/>
        <w:rPr>
          <w:rFonts w:cs="Times New Roman"/>
        </w:rPr>
      </w:pPr>
      <w:r w:rsidRPr="001A4CAF">
        <w:rPr>
          <w:rFonts w:cs="Times New Roman"/>
        </w:rPr>
        <w:tab/>
        <w:t>безопасное предметное наполнение школьных помещений (свободные проходы к партам, входным дверям, отсутствие выступающих  углов и т. п.);</w:t>
      </w:r>
    </w:p>
    <w:p w:rsidR="003A2E62" w:rsidRPr="001A4CAF" w:rsidRDefault="003A2E62" w:rsidP="003A2E62">
      <w:pPr>
        <w:pStyle w:val="Standard"/>
        <w:tabs>
          <w:tab w:val="left" w:pos="360"/>
        </w:tabs>
        <w:contextualSpacing/>
        <w:jc w:val="both"/>
        <w:rPr>
          <w:rFonts w:cs="Times New Roman"/>
        </w:rPr>
      </w:pPr>
      <w:r w:rsidRPr="001A4CAF">
        <w:rPr>
          <w:rFonts w:cs="Times New Roman"/>
        </w:rPr>
        <w:tab/>
        <w:t xml:space="preserve">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w:t>
      </w:r>
      <w:r w:rsidRPr="001A4CAF">
        <w:rPr>
          <w:rFonts w:cs="Times New Roman"/>
        </w:rPr>
        <w:lastRenderedPageBreak/>
        <w:t>и т.п.);</w:t>
      </w:r>
    </w:p>
    <w:p w:rsidR="003A2E62" w:rsidRPr="001A4CAF" w:rsidRDefault="003A2E62" w:rsidP="003A2E62">
      <w:pPr>
        <w:pStyle w:val="Standard"/>
        <w:tabs>
          <w:tab w:val="left" w:pos="360"/>
        </w:tabs>
        <w:contextualSpacing/>
        <w:jc w:val="both"/>
        <w:rPr>
          <w:rFonts w:cs="Times New Roman"/>
        </w:rPr>
      </w:pPr>
      <w:r w:rsidRPr="001A4CAF">
        <w:rPr>
          <w:rFonts w:cs="Times New Roman"/>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3A2E62" w:rsidRPr="001A4CAF" w:rsidRDefault="003A2E62" w:rsidP="003A2E62">
      <w:pPr>
        <w:pStyle w:val="Standard"/>
        <w:tabs>
          <w:tab w:val="left" w:pos="360"/>
        </w:tabs>
        <w:contextualSpacing/>
        <w:jc w:val="both"/>
        <w:rPr>
          <w:rFonts w:cs="Times New Roman"/>
        </w:rPr>
      </w:pPr>
      <w:r w:rsidRPr="001A4CAF">
        <w:rPr>
          <w:rFonts w:cs="Times New Roman"/>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3A2E62" w:rsidRPr="001A4CAF" w:rsidRDefault="003A2E62" w:rsidP="003A2E62">
      <w:pPr>
        <w:pStyle w:val="Standard"/>
        <w:tabs>
          <w:tab w:val="left" w:pos="360"/>
        </w:tabs>
        <w:contextualSpacing/>
        <w:jc w:val="both"/>
        <w:rPr>
          <w:rFonts w:cs="Times New Roman"/>
        </w:rPr>
      </w:pPr>
      <w:r w:rsidRPr="001A4CAF">
        <w:rPr>
          <w:rFonts w:cs="Times New Roman"/>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3A2E62" w:rsidRPr="001A4CAF" w:rsidRDefault="003A2E62" w:rsidP="003A2E62">
      <w:pPr>
        <w:pStyle w:val="Standard"/>
        <w:tabs>
          <w:tab w:val="left" w:pos="360"/>
        </w:tabs>
        <w:contextualSpacing/>
        <w:jc w:val="both"/>
        <w:rPr>
          <w:rFonts w:cs="Times New Roman"/>
        </w:rPr>
      </w:pPr>
      <w:r w:rsidRPr="001A4CAF">
        <w:rPr>
          <w:rFonts w:cs="Times New Roman"/>
        </w:rPr>
        <w:t>Образовательная организация должна обеспечить наличие зрительных ориентиров.</w:t>
      </w:r>
    </w:p>
    <w:p w:rsidR="003A2E62" w:rsidRPr="001A4CAF" w:rsidRDefault="003A2E62" w:rsidP="003A2E62">
      <w:pPr>
        <w:pStyle w:val="Standard"/>
        <w:tabs>
          <w:tab w:val="left" w:pos="360"/>
        </w:tabs>
        <w:contextualSpacing/>
        <w:jc w:val="both"/>
        <w:rPr>
          <w:rFonts w:cs="Times New Roman"/>
        </w:rPr>
      </w:pPr>
      <w:r w:rsidRPr="001A4CAF">
        <w:rPr>
          <w:rFonts w:cs="Times New Roman"/>
          <w:i/>
        </w:rPr>
        <w:t>К уличным ориентирам относятся:</w:t>
      </w:r>
      <w:r w:rsidRPr="001A4CAF">
        <w:rPr>
          <w:rFonts w:cs="Times New Roman"/>
        </w:rPr>
        <w:tab/>
      </w:r>
    </w:p>
    <w:p w:rsidR="003A2E62" w:rsidRPr="001A4CAF" w:rsidRDefault="003A2E62" w:rsidP="003A2E62">
      <w:pPr>
        <w:pStyle w:val="Standard"/>
        <w:tabs>
          <w:tab w:val="left" w:pos="360"/>
        </w:tabs>
        <w:contextualSpacing/>
        <w:jc w:val="both"/>
        <w:rPr>
          <w:rFonts w:cs="Times New Roman"/>
        </w:rPr>
      </w:pPr>
      <w:r w:rsidRPr="001A4CAF">
        <w:rPr>
          <w:rFonts w:cs="Times New Roman"/>
        </w:rPr>
        <w:t>- стрелочные указатели, показывающие направление, в котором следует идти до указанного на них номера корпуса;</w:t>
      </w:r>
    </w:p>
    <w:p w:rsidR="003A2E62" w:rsidRPr="001A4CAF" w:rsidRDefault="003A2E62" w:rsidP="003A2E62">
      <w:pPr>
        <w:pStyle w:val="Standard"/>
        <w:tabs>
          <w:tab w:val="left" w:pos="360"/>
        </w:tabs>
        <w:contextualSpacing/>
        <w:jc w:val="both"/>
        <w:rPr>
          <w:rFonts w:cs="Times New Roman"/>
        </w:rPr>
      </w:pPr>
      <w:r w:rsidRPr="001A4CAF">
        <w:rPr>
          <w:rFonts w:cs="Times New Roman"/>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Габаритные размеры: 700х500мм, толщина линий шрифта – 30мм;</w:t>
      </w:r>
    </w:p>
    <w:p w:rsidR="003A2E62" w:rsidRPr="001A4CAF" w:rsidRDefault="003A2E62" w:rsidP="003A2E62">
      <w:pPr>
        <w:pStyle w:val="Standard"/>
        <w:tabs>
          <w:tab w:val="left" w:pos="360"/>
        </w:tabs>
        <w:contextualSpacing/>
        <w:jc w:val="both"/>
        <w:rPr>
          <w:rFonts w:cs="Times New Roman"/>
        </w:rPr>
      </w:pPr>
      <w:r w:rsidRPr="001A4CAF">
        <w:rPr>
          <w:rFonts w:cs="Times New Roman"/>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3A2E62" w:rsidRPr="001A4CAF" w:rsidRDefault="003A2E62" w:rsidP="003A2E62">
      <w:pPr>
        <w:pStyle w:val="Standard"/>
        <w:tabs>
          <w:tab w:val="left" w:pos="360"/>
        </w:tabs>
        <w:contextualSpacing/>
        <w:jc w:val="both"/>
        <w:rPr>
          <w:rFonts w:cs="Times New Roman"/>
        </w:rPr>
      </w:pPr>
      <w:r w:rsidRPr="001A4CAF">
        <w:rPr>
          <w:rFonts w:cs="Times New Roman"/>
          <w:i/>
        </w:rPr>
        <w:t>В качестве ориентиров для помещений используются</w:t>
      </w:r>
      <w:r w:rsidRPr="001A4CAF">
        <w:rPr>
          <w:rFonts w:cs="Times New Roman"/>
        </w:rPr>
        <w:t>:</w:t>
      </w:r>
    </w:p>
    <w:p w:rsidR="003A2E62" w:rsidRPr="001A4CAF" w:rsidRDefault="003A2E62" w:rsidP="003A2E62">
      <w:pPr>
        <w:pStyle w:val="Standard"/>
        <w:tabs>
          <w:tab w:val="left" w:pos="360"/>
        </w:tabs>
        <w:contextualSpacing/>
        <w:jc w:val="both"/>
        <w:rPr>
          <w:rFonts w:cs="Times New Roman"/>
        </w:rPr>
      </w:pPr>
      <w:r w:rsidRPr="001A4CAF">
        <w:rPr>
          <w:rFonts w:cs="Times New Roman"/>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3A2E62" w:rsidRPr="001A4CAF" w:rsidRDefault="003A2E62" w:rsidP="003A2E62">
      <w:pPr>
        <w:pStyle w:val="Standard"/>
        <w:tabs>
          <w:tab w:val="left" w:pos="360"/>
        </w:tabs>
        <w:contextualSpacing/>
        <w:jc w:val="both"/>
        <w:rPr>
          <w:rFonts w:cs="Times New Roman"/>
        </w:rPr>
      </w:pPr>
      <w:r w:rsidRPr="001A4CAF">
        <w:rPr>
          <w:rFonts w:cs="Times New Roman"/>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3A2E62" w:rsidRPr="001A4CAF" w:rsidRDefault="003A2E62" w:rsidP="003A2E62">
      <w:pPr>
        <w:pStyle w:val="Standard"/>
        <w:tabs>
          <w:tab w:val="left" w:pos="360"/>
        </w:tabs>
        <w:contextualSpacing/>
        <w:jc w:val="both"/>
        <w:rPr>
          <w:rFonts w:cs="Times New Roman"/>
        </w:rPr>
      </w:pPr>
      <w:r w:rsidRPr="001A4CAF">
        <w:rPr>
          <w:rFonts w:cs="Times New Roman"/>
        </w:rPr>
        <w:t xml:space="preserve">- поэтажные планы, которые должны висеть у входа на каждый этаж. </w:t>
      </w:r>
    </w:p>
    <w:p w:rsidR="003A2E62" w:rsidRPr="001A4CAF" w:rsidRDefault="003A2E62" w:rsidP="003A2E62">
      <w:pPr>
        <w:pStyle w:val="Standard"/>
        <w:tabs>
          <w:tab w:val="left" w:pos="360"/>
        </w:tabs>
        <w:contextualSpacing/>
        <w:jc w:val="both"/>
        <w:rPr>
          <w:rFonts w:cs="Times New Roman"/>
          <w:i/>
        </w:rPr>
      </w:pPr>
      <w:r w:rsidRPr="001A4CAF">
        <w:rPr>
          <w:rFonts w:cs="Times New Roman"/>
          <w:i/>
        </w:rPr>
        <w:t xml:space="preserve">Внешние слуховые ориентиры: </w:t>
      </w:r>
      <w:r w:rsidRPr="001A4CAF">
        <w:rPr>
          <w:rFonts w:cs="Times New Roman"/>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3A2E62" w:rsidRPr="001A4CAF" w:rsidRDefault="003A2E62" w:rsidP="003A2E62">
      <w:pPr>
        <w:pStyle w:val="Standard"/>
        <w:tabs>
          <w:tab w:val="left" w:pos="360"/>
        </w:tabs>
        <w:contextualSpacing/>
        <w:jc w:val="both"/>
        <w:rPr>
          <w:rFonts w:cs="Times New Roman"/>
        </w:rPr>
      </w:pPr>
      <w:r w:rsidRPr="001A4CAF">
        <w:rPr>
          <w:rFonts w:cs="Times New Roman"/>
        </w:rPr>
        <w:t>2) определенного уровня освещенности школьных помещений:</w:t>
      </w:r>
    </w:p>
    <w:p w:rsidR="003A2E62" w:rsidRPr="001A4CAF" w:rsidRDefault="003A2E62" w:rsidP="003A2E62">
      <w:pPr>
        <w:pStyle w:val="Standard"/>
        <w:tabs>
          <w:tab w:val="left" w:pos="360"/>
        </w:tabs>
        <w:contextualSpacing/>
        <w:jc w:val="both"/>
        <w:rPr>
          <w:rFonts w:cs="Times New Roman"/>
        </w:rPr>
      </w:pPr>
      <w:r w:rsidRPr="001A4CAF">
        <w:rPr>
          <w:rFonts w:cs="Times New Roman"/>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предусмотренными для слабовидящих обучающихся;</w:t>
      </w:r>
    </w:p>
    <w:p w:rsidR="003A2E62" w:rsidRPr="001A4CAF" w:rsidRDefault="003A2E62" w:rsidP="003A2E62">
      <w:pPr>
        <w:pStyle w:val="Standard"/>
        <w:tabs>
          <w:tab w:val="left" w:pos="360"/>
        </w:tabs>
        <w:contextualSpacing/>
        <w:jc w:val="both"/>
        <w:rPr>
          <w:rFonts w:cs="Times New Roman"/>
        </w:rPr>
      </w:pPr>
      <w:r w:rsidRPr="001A4CAF">
        <w:rPr>
          <w:rFonts w:cs="Times New Roman"/>
        </w:rPr>
        <w:tab/>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3A2E62" w:rsidRPr="001A4CAF" w:rsidRDefault="003A2E62" w:rsidP="003A2E62">
      <w:pPr>
        <w:pStyle w:val="Standard"/>
        <w:ind w:firstLine="708"/>
        <w:contextualSpacing/>
        <w:jc w:val="both"/>
        <w:rPr>
          <w:rFonts w:cs="Times New Roman"/>
        </w:rPr>
      </w:pPr>
      <w:r w:rsidRPr="001A4CAF">
        <w:rPr>
          <w:rFonts w:cs="Times New Roman"/>
        </w:rPr>
        <w:t>3) доступность образовательной среды, что предполагает:</w:t>
      </w:r>
    </w:p>
    <w:p w:rsidR="003A2E62" w:rsidRPr="001A4CAF" w:rsidRDefault="003A2E62" w:rsidP="003A2E62">
      <w:pPr>
        <w:pStyle w:val="Standard"/>
        <w:contextualSpacing/>
        <w:jc w:val="both"/>
        <w:rPr>
          <w:rFonts w:cs="Times New Roman"/>
        </w:rPr>
      </w:pPr>
      <w:r w:rsidRPr="001A4CAF">
        <w:rPr>
          <w:rFonts w:cs="Times New Roman"/>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 с легкой умственной отсталостью (интеллектуальными нарушениями);</w:t>
      </w:r>
    </w:p>
    <w:p w:rsidR="003A2E62" w:rsidRPr="001A4CAF" w:rsidRDefault="003A2E62" w:rsidP="003A2E62">
      <w:pPr>
        <w:pStyle w:val="Standard"/>
        <w:contextualSpacing/>
        <w:jc w:val="both"/>
        <w:rPr>
          <w:rFonts w:cs="Times New Roman"/>
        </w:rPr>
      </w:pPr>
      <w:r w:rsidRPr="001A4CAF">
        <w:rPr>
          <w:rFonts w:cs="Times New Roman"/>
        </w:rPr>
        <w:tab/>
        <w:t>использование оптических, тифлотехнических, технических средств, в том числе и средств комфортного доступа к образованию;</w:t>
      </w:r>
    </w:p>
    <w:p w:rsidR="003A2E62" w:rsidRPr="001A4CAF" w:rsidRDefault="003A2E62" w:rsidP="003A2E62">
      <w:pPr>
        <w:pStyle w:val="Standard"/>
        <w:contextualSpacing/>
        <w:jc w:val="both"/>
        <w:rPr>
          <w:rFonts w:cs="Times New Roman"/>
        </w:rPr>
      </w:pPr>
      <w:r w:rsidRPr="001A4CAF">
        <w:rPr>
          <w:rFonts w:cs="Times New Roman"/>
        </w:rPr>
        <w:tab/>
        <w:t xml:space="preserve">наличие в классе (специальном кабинете) места </w:t>
      </w:r>
      <w:r w:rsidRPr="001A4CAF">
        <w:rPr>
          <w:rFonts w:cs="Times New Roman"/>
          <w:iCs/>
        </w:rPr>
        <w:t xml:space="preserve"> </w:t>
      </w:r>
      <w:r w:rsidRPr="001A4CAF">
        <w:rPr>
          <w:rFonts w:cs="Times New Roman"/>
        </w:rPr>
        <w:t xml:space="preserve">для хранения индивидуальных </w:t>
      </w:r>
      <w:r w:rsidRPr="001A4CAF">
        <w:rPr>
          <w:rFonts w:cs="Times New Roman"/>
        </w:rPr>
        <w:lastRenderedPageBreak/>
        <w:t>тифлотехнических и оптических средств, учебников, дидактических материалов;</w:t>
      </w:r>
    </w:p>
    <w:p w:rsidR="003A2E62" w:rsidRPr="001A4CAF" w:rsidRDefault="003A2E62" w:rsidP="003A2E62">
      <w:pPr>
        <w:pStyle w:val="Standard"/>
        <w:contextualSpacing/>
        <w:jc w:val="both"/>
        <w:rPr>
          <w:rFonts w:cs="Times New Roman"/>
          <w:color w:val="000000"/>
        </w:rPr>
      </w:pPr>
      <w:r w:rsidRPr="001A4CAF">
        <w:rPr>
          <w:rFonts w:cs="Times New Roman"/>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с легкой умственной отсталостью (интеллектуальными нарушениями).</w:t>
      </w:r>
      <w:r w:rsidRPr="001A4CAF">
        <w:rPr>
          <w:rFonts w:cs="Times New Roman"/>
          <w:color w:val="000000"/>
        </w:rPr>
        <w:t xml:space="preserve"> </w:t>
      </w:r>
    </w:p>
    <w:p w:rsidR="003A2E62" w:rsidRPr="001A4CAF" w:rsidRDefault="003A2E62" w:rsidP="003A2E62">
      <w:pPr>
        <w:pStyle w:val="Standard"/>
        <w:ind w:firstLine="360"/>
        <w:contextualSpacing/>
        <w:jc w:val="both"/>
        <w:rPr>
          <w:rFonts w:cs="Times New Roman"/>
          <w:b/>
          <w:i/>
          <w:iCs/>
          <w:color w:val="000000"/>
        </w:rPr>
      </w:pPr>
      <w:r w:rsidRPr="001A4CAF">
        <w:rPr>
          <w:rFonts w:cs="Times New Roman"/>
          <w:b/>
          <w:i/>
          <w:iCs/>
          <w:color w:val="000000"/>
        </w:rPr>
        <w:t>Временной режим обучения</w:t>
      </w:r>
    </w:p>
    <w:p w:rsidR="003A2E62" w:rsidRPr="001A4CAF" w:rsidRDefault="003A2E62" w:rsidP="003A2E62">
      <w:pPr>
        <w:pStyle w:val="Standard"/>
        <w:ind w:firstLine="360"/>
        <w:contextualSpacing/>
        <w:jc w:val="both"/>
        <w:rPr>
          <w:rFonts w:cs="Times New Roman"/>
          <w:b/>
        </w:rPr>
      </w:pPr>
      <w:r w:rsidRPr="001A4CAF">
        <w:rPr>
          <w:rFonts w:cs="Times New Roman"/>
        </w:rPr>
        <w:t>Временной режим обучения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с легкой умственной отсталостью (интеллектуальными нарушениями) АООП НОО устанавливаются ФГОС НОО.</w:t>
      </w:r>
    </w:p>
    <w:p w:rsidR="003A2E62" w:rsidRPr="001A4CAF" w:rsidRDefault="003A2E62" w:rsidP="003A2E62">
      <w:pPr>
        <w:pStyle w:val="Standard"/>
        <w:contextualSpacing/>
        <w:jc w:val="both"/>
        <w:rPr>
          <w:rFonts w:cs="Times New Roman"/>
        </w:rPr>
      </w:pPr>
      <w:r w:rsidRPr="001A4CAF">
        <w:rPr>
          <w:rFonts w:cs="Times New Roman"/>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с легкой умственной отсталостью (интеллектуальными нарушениями)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3A2E62" w:rsidRPr="001A4CAF" w:rsidRDefault="003A2E62" w:rsidP="003A2E62">
      <w:pPr>
        <w:pStyle w:val="Standard"/>
        <w:contextualSpacing/>
        <w:jc w:val="both"/>
        <w:rPr>
          <w:rFonts w:cs="Times New Roman"/>
        </w:rPr>
      </w:pPr>
      <w:r w:rsidRPr="001A4CAF">
        <w:rPr>
          <w:rFonts w:cs="Times New Roman"/>
        </w:rPr>
        <w:tab/>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3A2E62" w:rsidRPr="001A4CAF" w:rsidRDefault="003A2E62" w:rsidP="003A2E62">
      <w:pPr>
        <w:pStyle w:val="Standard"/>
        <w:ind w:firstLine="708"/>
        <w:contextualSpacing/>
        <w:jc w:val="both"/>
        <w:rPr>
          <w:rFonts w:cs="Times New Roman"/>
        </w:rPr>
      </w:pPr>
      <w:r w:rsidRPr="001A4CAF">
        <w:rPr>
          <w:rFonts w:cs="Times New Roman"/>
        </w:rPr>
        <w:t>Психолого-медико-педагогическое сопровождение слабовидящих  с легкой умственной отсталостью (интеллектуальными нарушениями)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3A2E62" w:rsidRPr="001A4CAF" w:rsidRDefault="003A2E62" w:rsidP="003A2E62">
      <w:pPr>
        <w:pStyle w:val="Standard"/>
        <w:ind w:firstLine="709"/>
        <w:contextualSpacing/>
        <w:jc w:val="both"/>
        <w:rPr>
          <w:rFonts w:cs="Times New Roman"/>
          <w:i/>
          <w:color w:val="000000"/>
        </w:rPr>
      </w:pPr>
      <w:r w:rsidRPr="001A4CAF">
        <w:rPr>
          <w:rFonts w:cs="Times New Roman"/>
          <w:b/>
          <w:bCs/>
          <w:i/>
          <w:color w:val="000000"/>
        </w:rPr>
        <w:t>Требования к организации рабочего места</w:t>
      </w:r>
    </w:p>
    <w:p w:rsidR="003A2E62" w:rsidRPr="001A4CAF" w:rsidRDefault="003A2E62" w:rsidP="003A2E62">
      <w:pPr>
        <w:pStyle w:val="Standard"/>
        <w:ind w:firstLine="708"/>
        <w:contextualSpacing/>
        <w:jc w:val="both"/>
        <w:rPr>
          <w:rFonts w:cs="Times New Roman"/>
          <w:color w:val="000000"/>
        </w:rPr>
      </w:pPr>
      <w:r w:rsidRPr="001A4CAF">
        <w:rPr>
          <w:rFonts w:cs="Times New Roman"/>
          <w:color w:val="000000"/>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3A2E62" w:rsidRPr="001A4CAF" w:rsidRDefault="003A2E62" w:rsidP="003A2E62">
      <w:pPr>
        <w:pStyle w:val="Standard"/>
        <w:ind w:firstLine="709"/>
        <w:contextualSpacing/>
        <w:jc w:val="both"/>
        <w:rPr>
          <w:rFonts w:cs="Times New Roman"/>
          <w:color w:val="000000"/>
        </w:rPr>
      </w:pPr>
      <w:r w:rsidRPr="001A4CAF">
        <w:rPr>
          <w:rFonts w:cs="Times New Roman"/>
          <w:color w:val="000000"/>
        </w:rPr>
        <w:t>Номер парты должен соответствовать росту ученика.</w:t>
      </w:r>
      <w:r w:rsidRPr="001A4CAF">
        <w:rPr>
          <w:rFonts w:cs="Times New Roman"/>
        </w:rPr>
        <w:t xml:space="preserve"> </w:t>
      </w:r>
      <w:r w:rsidRPr="001A4CAF">
        <w:rPr>
          <w:rFonts w:cs="Times New Roman"/>
          <w:color w:val="000000"/>
        </w:rPr>
        <w:t>Определение местоположения парты в классе для слабовидящего осуществляется в соответствии с рекомендациями врача-офтальмолога.</w:t>
      </w:r>
    </w:p>
    <w:p w:rsidR="003A2E62" w:rsidRPr="001A4CAF" w:rsidRDefault="003A2E62" w:rsidP="003A2E62">
      <w:pPr>
        <w:pStyle w:val="Standard"/>
        <w:ind w:firstLine="708"/>
        <w:contextualSpacing/>
        <w:jc w:val="both"/>
        <w:rPr>
          <w:rFonts w:cs="Times New Roman"/>
          <w:b/>
        </w:rPr>
      </w:pPr>
      <w:r w:rsidRPr="001A4CAF">
        <w:rPr>
          <w:rFonts w:cs="Times New Roman"/>
          <w:b/>
          <w:i/>
          <w:color w:val="000000"/>
        </w:rPr>
        <w:t>Требования к техническим средствам комфортного доступа</w:t>
      </w:r>
      <w:r w:rsidRPr="001A4CAF">
        <w:rPr>
          <w:rFonts w:cs="Times New Roman"/>
          <w:i/>
          <w:color w:val="000000"/>
        </w:rPr>
        <w:t xml:space="preserve"> </w:t>
      </w:r>
      <w:r w:rsidRPr="001A4CAF">
        <w:rPr>
          <w:rFonts w:cs="Times New Roman"/>
          <w:b/>
          <w:i/>
        </w:rPr>
        <w:t>слабовидящего обучающегося к образованию</w:t>
      </w:r>
    </w:p>
    <w:p w:rsidR="003A2E62" w:rsidRPr="001A4CAF" w:rsidRDefault="003A2E62" w:rsidP="003A2E62">
      <w:pPr>
        <w:pStyle w:val="Standard"/>
        <w:ind w:firstLine="709"/>
        <w:contextualSpacing/>
        <w:jc w:val="both"/>
        <w:rPr>
          <w:rFonts w:cs="Times New Roman"/>
        </w:rPr>
      </w:pPr>
      <w:r w:rsidRPr="001A4CAF">
        <w:rPr>
          <w:rFonts w:cs="Times New Roman"/>
        </w:rPr>
        <w:tab/>
        <w:t>В целях комфортного доступа слабовидящего обучающегося с легкой умственной отсталостью (интеллектуальными нарушениями)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3A2E62" w:rsidRPr="001A4CAF" w:rsidRDefault="003A2E62" w:rsidP="003A2E62">
      <w:pPr>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lastRenderedPageBreak/>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3A2E62" w:rsidRPr="001A4CAF" w:rsidRDefault="003A2E62" w:rsidP="003A2E62">
      <w:pPr>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 индивидуальными рекомендациями врача-офтальмолога.</w:t>
      </w:r>
    </w:p>
    <w:p w:rsidR="003A2E62" w:rsidRPr="001A4CAF" w:rsidRDefault="003A2E62" w:rsidP="003A2E62">
      <w:pPr>
        <w:pStyle w:val="a4"/>
        <w:spacing w:before="0" w:after="0" w:line="240" w:lineRule="auto"/>
        <w:ind w:firstLine="709"/>
        <w:contextualSpacing/>
        <w:jc w:val="both"/>
      </w:pPr>
      <w:r w:rsidRPr="001A4CAF">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3A2E62" w:rsidRPr="001A4CAF" w:rsidRDefault="003A2E62" w:rsidP="003A2E62">
      <w:pPr>
        <w:pStyle w:val="a4"/>
        <w:spacing w:before="0" w:after="0" w:line="240" w:lineRule="auto"/>
        <w:ind w:firstLine="708"/>
        <w:contextualSpacing/>
        <w:jc w:val="both"/>
        <w:textAlignment w:val="baseline"/>
        <w:rPr>
          <w:b/>
          <w:iCs/>
        </w:rPr>
      </w:pPr>
      <w:r w:rsidRPr="001A4CAF">
        <w:rPr>
          <w:rStyle w:val="af1"/>
          <w:b w:val="0"/>
          <w:iCs/>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3A2E62" w:rsidRPr="001A4CAF" w:rsidRDefault="003A2E62" w:rsidP="003A2E62">
      <w:pPr>
        <w:pStyle w:val="Standard"/>
        <w:ind w:firstLine="709"/>
        <w:contextualSpacing/>
        <w:jc w:val="both"/>
        <w:rPr>
          <w:rFonts w:cs="Times New Roman"/>
          <w:b/>
          <w:i/>
          <w:color w:val="000000"/>
        </w:rPr>
      </w:pPr>
      <w:r w:rsidRPr="001A4CAF">
        <w:rPr>
          <w:rFonts w:cs="Times New Roman"/>
          <w:b/>
          <w:i/>
          <w:color w:val="000000"/>
        </w:rPr>
        <w:t xml:space="preserve">Требования к техническим средствам обучения </w:t>
      </w:r>
    </w:p>
    <w:p w:rsidR="003A2E62" w:rsidRPr="001A4CAF" w:rsidRDefault="003A2E62" w:rsidP="003A2E62">
      <w:pPr>
        <w:pStyle w:val="Standard"/>
        <w:ind w:firstLine="708"/>
        <w:contextualSpacing/>
        <w:jc w:val="both"/>
        <w:rPr>
          <w:rFonts w:cs="Times New Roman"/>
        </w:rPr>
      </w:pPr>
      <w:r w:rsidRPr="001A4CAF">
        <w:rPr>
          <w:rFonts w:cs="Times New Roman"/>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3A2E62" w:rsidRPr="001A4CAF" w:rsidRDefault="003A2E62" w:rsidP="003A2E62">
      <w:pPr>
        <w:pStyle w:val="Standard"/>
        <w:ind w:firstLine="708"/>
        <w:contextualSpacing/>
        <w:jc w:val="both"/>
        <w:rPr>
          <w:rFonts w:cs="Times New Roman"/>
        </w:rPr>
      </w:pPr>
      <w:r w:rsidRPr="001A4CAF">
        <w:rPr>
          <w:rFonts w:cs="Times New Roman"/>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3A2E62" w:rsidRPr="001A4CAF" w:rsidRDefault="003A2E62" w:rsidP="003A2E62">
      <w:pPr>
        <w:pStyle w:val="Standard"/>
        <w:ind w:firstLine="708"/>
        <w:contextualSpacing/>
        <w:jc w:val="both"/>
        <w:rPr>
          <w:rFonts w:cs="Times New Roman"/>
        </w:rPr>
      </w:pPr>
      <w:r w:rsidRPr="001A4CAF">
        <w:rPr>
          <w:rFonts w:cs="Times New Roman"/>
        </w:rPr>
        <w:t>Рабочее место слабовидящего обучающегося должно содержать технические и учебно-методические средства доступа к информации:</w:t>
      </w:r>
    </w:p>
    <w:p w:rsidR="003A2E62" w:rsidRPr="001A4CAF" w:rsidRDefault="003A2E62" w:rsidP="003A2E62">
      <w:pPr>
        <w:pStyle w:val="Standard"/>
        <w:ind w:firstLine="708"/>
        <w:contextualSpacing/>
        <w:jc w:val="both"/>
        <w:rPr>
          <w:rFonts w:cs="Times New Roman"/>
        </w:rPr>
      </w:pPr>
      <w:r w:rsidRPr="001A4CAF">
        <w:rPr>
          <w:rFonts w:cs="Times New Roman"/>
        </w:rPr>
        <w:t>- программное обеспечение, установленное на ноутбук или ПК: программа увеличения изображения на экран (</w:t>
      </w:r>
      <w:r w:rsidRPr="001A4CAF">
        <w:rPr>
          <w:rFonts w:cs="Times New Roman"/>
          <w:lang w:val="en-US"/>
        </w:rPr>
        <w:t>Magic</w:t>
      </w:r>
      <w:r w:rsidRPr="001A4CAF">
        <w:rPr>
          <w:rFonts w:cs="Times New Roman"/>
        </w:rPr>
        <w:t>);</w:t>
      </w:r>
    </w:p>
    <w:p w:rsidR="003A2E62" w:rsidRPr="001A4CAF" w:rsidRDefault="003A2E62" w:rsidP="003A2E62">
      <w:pPr>
        <w:pStyle w:val="Standard"/>
        <w:ind w:firstLine="708"/>
        <w:contextualSpacing/>
        <w:jc w:val="both"/>
        <w:rPr>
          <w:rFonts w:cs="Times New Roman"/>
        </w:rPr>
      </w:pPr>
      <w:r w:rsidRPr="001A4CAF">
        <w:rPr>
          <w:rFonts w:cs="Times New Roman"/>
        </w:rPr>
        <w:t>- цифровой планшет, обеспечивающий связь и интерактивной доской в классе (при наличии), с компьютером учителя;</w:t>
      </w:r>
    </w:p>
    <w:p w:rsidR="003A2E62" w:rsidRPr="001A4CAF" w:rsidRDefault="003A2E62" w:rsidP="003A2E62">
      <w:pPr>
        <w:pStyle w:val="Standard"/>
        <w:ind w:firstLine="708"/>
        <w:contextualSpacing/>
        <w:jc w:val="both"/>
        <w:rPr>
          <w:rFonts w:cs="Times New Roman"/>
        </w:rPr>
      </w:pPr>
      <w:r w:rsidRPr="001A4CAF">
        <w:rPr>
          <w:rFonts w:cs="Times New Roman"/>
        </w:rPr>
        <w:t>- ручной и стационарный видео увеличитель (</w:t>
      </w:r>
      <w:r w:rsidRPr="001A4CAF">
        <w:rPr>
          <w:rFonts w:cs="Times New Roman"/>
          <w:lang w:val="en-US"/>
        </w:rPr>
        <w:t>Topaz</w:t>
      </w:r>
      <w:r w:rsidRPr="001A4CAF">
        <w:rPr>
          <w:rFonts w:cs="Times New Roman"/>
        </w:rPr>
        <w:t xml:space="preserve">, </w:t>
      </w:r>
      <w:r w:rsidRPr="001A4CAF">
        <w:rPr>
          <w:rFonts w:cs="Times New Roman"/>
          <w:lang w:val="en-US"/>
        </w:rPr>
        <w:t>Onix</w:t>
      </w:r>
      <w:r w:rsidRPr="001A4CAF">
        <w:rPr>
          <w:rFonts w:cs="Times New Roman"/>
        </w:rPr>
        <w:t>);</w:t>
      </w:r>
    </w:p>
    <w:p w:rsidR="003A2E62" w:rsidRPr="001A4CAF" w:rsidRDefault="003A2E62" w:rsidP="003A2E62">
      <w:pPr>
        <w:pStyle w:val="Standard"/>
        <w:ind w:firstLine="708"/>
        <w:contextualSpacing/>
        <w:jc w:val="both"/>
        <w:rPr>
          <w:rFonts w:cs="Times New Roman"/>
        </w:rPr>
      </w:pPr>
      <w:r w:rsidRPr="001A4CAF">
        <w:rPr>
          <w:rFonts w:cs="Times New Roman"/>
        </w:rPr>
        <w:t>- индивидуальное освещение рабочей поверхности.</w:t>
      </w:r>
    </w:p>
    <w:p w:rsidR="003A2E62" w:rsidRPr="001A4CAF" w:rsidRDefault="003A2E62" w:rsidP="003A2E62">
      <w:pPr>
        <w:pStyle w:val="Standard"/>
        <w:ind w:firstLine="709"/>
        <w:contextualSpacing/>
        <w:jc w:val="both"/>
        <w:rPr>
          <w:rFonts w:cs="Times New Roman"/>
          <w:i/>
          <w:color w:val="000000"/>
        </w:rPr>
      </w:pPr>
      <w:r w:rsidRPr="001A4CAF">
        <w:rPr>
          <w:rFonts w:cs="Times New Roman"/>
          <w:b/>
          <w:i/>
          <w:color w:val="000000"/>
        </w:rPr>
        <w:t>Требования к учебникам, учебным принадлежностям, дидактическим материалам и наглядным пособиям</w:t>
      </w:r>
    </w:p>
    <w:p w:rsidR="003A2E62" w:rsidRPr="001A4CAF" w:rsidRDefault="003A2E62" w:rsidP="003A2E62">
      <w:pPr>
        <w:pStyle w:val="Standard"/>
        <w:contextualSpacing/>
        <w:jc w:val="both"/>
        <w:rPr>
          <w:rFonts w:cs="Times New Roman"/>
        </w:rPr>
      </w:pPr>
      <w:r w:rsidRPr="001A4CAF">
        <w:rPr>
          <w:rFonts w:cs="Times New Roman"/>
        </w:rPr>
        <w:t>В процессе обучения слабовидящих необходимо использовать:</w:t>
      </w:r>
    </w:p>
    <w:p w:rsidR="003A2E62" w:rsidRPr="001A4CAF" w:rsidRDefault="003A2E62" w:rsidP="003A2E62">
      <w:pPr>
        <w:pStyle w:val="Standard"/>
        <w:numPr>
          <w:ilvl w:val="0"/>
          <w:numId w:val="38"/>
        </w:numPr>
        <w:ind w:left="0" w:firstLine="709"/>
        <w:contextualSpacing/>
        <w:jc w:val="both"/>
        <w:rPr>
          <w:rFonts w:cs="Times New Roman"/>
          <w:i/>
        </w:rPr>
      </w:pPr>
      <w:r w:rsidRPr="001A4CAF">
        <w:rPr>
          <w:rFonts w:cs="Times New Roman"/>
        </w:rPr>
        <w:t>специальные учебники, созданные на основе учебников для обучающихся, не имеющих ограничений по возможностям здоровья, но отвечающие зрительным возможностям и особым образовательным потребностям обучающихся</w:t>
      </w:r>
      <w:r w:rsidRPr="001A4CAF">
        <w:rPr>
          <w:rFonts w:cs="Times New Roman"/>
          <w:iCs/>
        </w:rPr>
        <w:t xml:space="preserve"> </w:t>
      </w:r>
      <w:r w:rsidRPr="001A4CAF">
        <w:rPr>
          <w:rFonts w:cs="Times New Roman"/>
        </w:rPr>
        <w:t>с легкой умственной отсталостью (интеллектуальными нарушениями)</w:t>
      </w:r>
      <w:r w:rsidRPr="001A4CAF">
        <w:rPr>
          <w:rFonts w:cs="Times New Roman"/>
          <w:i/>
        </w:rPr>
        <w:t>;</w:t>
      </w:r>
    </w:p>
    <w:p w:rsidR="003A2E62" w:rsidRPr="001A4CAF" w:rsidRDefault="003A2E62" w:rsidP="003A2E62">
      <w:pPr>
        <w:pStyle w:val="Standard"/>
        <w:ind w:firstLine="709"/>
        <w:contextualSpacing/>
        <w:jc w:val="both"/>
        <w:rPr>
          <w:rFonts w:cs="Times New Roman"/>
        </w:rPr>
      </w:pPr>
      <w:r w:rsidRPr="001A4CAF">
        <w:rPr>
          <w:rFonts w:cs="Times New Roman"/>
        </w:rPr>
        <w:t xml:space="preserve">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3A2E62" w:rsidRPr="001A4CAF" w:rsidRDefault="003A2E62" w:rsidP="003A2E62">
      <w:pPr>
        <w:tabs>
          <w:tab w:val="left" w:pos="975"/>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с легкой умственной отсталостью (интеллектуальными нарушениями).</w:t>
      </w:r>
    </w:p>
    <w:p w:rsidR="003A2E62" w:rsidRPr="001A4CAF" w:rsidRDefault="003A2E62" w:rsidP="003A2E62">
      <w:pPr>
        <w:spacing w:after="0" w:line="240" w:lineRule="auto"/>
        <w:contextualSpacing/>
        <w:jc w:val="both"/>
        <w:rPr>
          <w:rFonts w:ascii="Times New Roman" w:hAnsi="Times New Roman"/>
          <w:sz w:val="24"/>
          <w:szCs w:val="24"/>
        </w:rPr>
      </w:pPr>
    </w:p>
    <w:p w:rsidR="003A2E62" w:rsidRPr="001A4CAF" w:rsidRDefault="003A2E62" w:rsidP="003A2E62">
      <w:pPr>
        <w:shd w:val="clear" w:color="auto" w:fill="FFFFFF"/>
        <w:spacing w:after="0" w:line="240" w:lineRule="auto"/>
        <w:contextualSpacing/>
        <w:jc w:val="right"/>
        <w:rPr>
          <w:rFonts w:ascii="Times New Roman" w:hAnsi="Times New Roman"/>
          <w:b/>
          <w:bCs/>
          <w:color w:val="000000"/>
          <w:sz w:val="24"/>
          <w:szCs w:val="24"/>
        </w:rPr>
      </w:pPr>
      <w:r w:rsidRPr="001A4CAF">
        <w:rPr>
          <w:rFonts w:ascii="Times New Roman" w:hAnsi="Times New Roman"/>
          <w:b/>
          <w:sz w:val="24"/>
          <w:szCs w:val="24"/>
        </w:rPr>
        <w:br w:type="page"/>
      </w:r>
      <w:r w:rsidRPr="001A4CAF">
        <w:rPr>
          <w:rFonts w:ascii="Times New Roman" w:hAnsi="Times New Roman"/>
          <w:b/>
          <w:bCs/>
          <w:color w:val="000000"/>
          <w:sz w:val="24"/>
          <w:szCs w:val="24"/>
        </w:rPr>
        <w:lastRenderedPageBreak/>
        <w:t xml:space="preserve">Приложение </w:t>
      </w:r>
    </w:p>
    <w:p w:rsidR="003A2E62" w:rsidRPr="001A4CAF" w:rsidRDefault="003A2E62" w:rsidP="003A2E62">
      <w:pPr>
        <w:shd w:val="clear" w:color="auto" w:fill="FFFFFF"/>
        <w:spacing w:after="0" w:line="240" w:lineRule="auto"/>
        <w:contextualSpacing/>
        <w:jc w:val="center"/>
        <w:rPr>
          <w:rFonts w:ascii="Times New Roman" w:hAnsi="Times New Roman"/>
          <w:b/>
          <w:sz w:val="24"/>
          <w:szCs w:val="24"/>
        </w:rPr>
      </w:pPr>
      <w:r w:rsidRPr="001A4CAF">
        <w:rPr>
          <w:rFonts w:ascii="Times New Roman" w:hAnsi="Times New Roman"/>
          <w:b/>
          <w:bCs/>
          <w:color w:val="000000"/>
          <w:sz w:val="24"/>
          <w:szCs w:val="24"/>
        </w:rPr>
        <w:t>Положение</w:t>
      </w:r>
      <w:r w:rsidRPr="001A4CAF">
        <w:rPr>
          <w:rFonts w:ascii="Times New Roman" w:hAnsi="Times New Roman"/>
          <w:b/>
          <w:sz w:val="24"/>
          <w:szCs w:val="24"/>
        </w:rPr>
        <w:t xml:space="preserve"> о едином  орфографическом  режиме</w:t>
      </w:r>
      <w:r w:rsidRPr="001A4CAF">
        <w:rPr>
          <w:rFonts w:ascii="Times New Roman" w:hAnsi="Times New Roman"/>
          <w:b/>
          <w:bCs/>
          <w:color w:val="000000"/>
          <w:sz w:val="24"/>
          <w:szCs w:val="24"/>
        </w:rPr>
        <w:t xml:space="preserve"> </w:t>
      </w:r>
      <w:r w:rsidRPr="001A4CAF">
        <w:rPr>
          <w:rFonts w:ascii="Times New Roman" w:hAnsi="Times New Roman"/>
          <w:b/>
          <w:sz w:val="24"/>
          <w:szCs w:val="24"/>
        </w:rPr>
        <w:t xml:space="preserve">в начальной школе на уроках русского языка и математики </w:t>
      </w:r>
      <w:r w:rsidRPr="001A4CAF">
        <w:rPr>
          <w:rFonts w:ascii="Times New Roman" w:hAnsi="Times New Roman"/>
          <w:b/>
          <w:bCs/>
          <w:sz w:val="24"/>
          <w:szCs w:val="24"/>
        </w:rPr>
        <w:t>для слабовидящих</w:t>
      </w:r>
      <w:r w:rsidRPr="001A4CAF">
        <w:rPr>
          <w:rFonts w:ascii="Times New Roman" w:hAnsi="Times New Roman"/>
          <w:b/>
          <w:sz w:val="24"/>
          <w:szCs w:val="24"/>
        </w:rPr>
        <w:t xml:space="preserve"> обучающихся</w:t>
      </w:r>
    </w:p>
    <w:p w:rsidR="003A2E62" w:rsidRPr="001A4CAF" w:rsidRDefault="003A2E62" w:rsidP="003A2E62">
      <w:pPr>
        <w:pStyle w:val="aff0"/>
        <w:spacing w:after="0" w:line="240" w:lineRule="auto"/>
        <w:contextualSpacing/>
        <w:jc w:val="center"/>
        <w:rPr>
          <w:rFonts w:ascii="Times New Roman" w:hAnsi="Times New Roman"/>
          <w:b/>
          <w:bCs/>
          <w:color w:val="000000"/>
          <w:sz w:val="24"/>
          <w:szCs w:val="24"/>
        </w:rPr>
      </w:pPr>
      <w:r w:rsidRPr="001A4CAF">
        <w:rPr>
          <w:rFonts w:ascii="Times New Roman" w:hAnsi="Times New Roman"/>
          <w:b/>
          <w:bCs/>
          <w:color w:val="000000"/>
          <w:sz w:val="24"/>
          <w:szCs w:val="24"/>
        </w:rPr>
        <w:t>1. Общие положения.</w:t>
      </w:r>
    </w:p>
    <w:p w:rsidR="003A2E62" w:rsidRPr="001A4CAF" w:rsidRDefault="003A2E62" w:rsidP="003A2E62">
      <w:pPr>
        <w:pStyle w:val="aff0"/>
        <w:spacing w:after="0" w:line="240" w:lineRule="auto"/>
        <w:ind w:firstLine="888"/>
        <w:contextualSpacing/>
        <w:rPr>
          <w:rFonts w:ascii="Times New Roman" w:hAnsi="Times New Roman"/>
          <w:sz w:val="24"/>
          <w:szCs w:val="24"/>
        </w:rPr>
      </w:pPr>
      <w:r w:rsidRPr="001A4CAF">
        <w:rPr>
          <w:rFonts w:ascii="Times New Roman" w:hAnsi="Times New Roman"/>
          <w:color w:val="000000"/>
          <w:sz w:val="24"/>
          <w:szCs w:val="24"/>
        </w:rPr>
        <w:t xml:space="preserve">Ведение тетрадей по русскому языку и математике обучающимися начальной школы с 1 по 5 класс является обязательным. </w:t>
      </w:r>
      <w:r w:rsidRPr="001A4CAF">
        <w:rPr>
          <w:rFonts w:ascii="Times New Roman" w:hAnsi="Times New Roman"/>
          <w:sz w:val="24"/>
          <w:szCs w:val="24"/>
        </w:rPr>
        <w:t>Для выполнения обучающимися всех видов работ необходимо иметь следующее количество тетрадей из расчета на каждого учащегося:</w:t>
      </w:r>
    </w:p>
    <w:p w:rsidR="003A2E62" w:rsidRPr="001A4CAF" w:rsidRDefault="003A2E62" w:rsidP="003A2E62">
      <w:pPr>
        <w:spacing w:after="0" w:line="240" w:lineRule="auto"/>
        <w:contextualSpacing/>
        <w:jc w:val="center"/>
        <w:rPr>
          <w:rFonts w:ascii="Times New Roman" w:hAnsi="Times New Roman"/>
          <w:b/>
          <w:sz w:val="24"/>
          <w:szCs w:val="24"/>
        </w:rPr>
      </w:pPr>
      <w:r w:rsidRPr="001A4CAF">
        <w:rPr>
          <w:rFonts w:ascii="Times New Roman" w:hAnsi="Times New Roman"/>
          <w:b/>
          <w:sz w:val="24"/>
          <w:szCs w:val="24"/>
        </w:rPr>
        <w:t>Математика и русский язык:</w:t>
      </w:r>
    </w:p>
    <w:p w:rsidR="003A2E62" w:rsidRPr="001A4CAF" w:rsidRDefault="003A2E62" w:rsidP="003A2E62">
      <w:pPr>
        <w:spacing w:after="0" w:line="240" w:lineRule="auto"/>
        <w:ind w:firstLine="708"/>
        <w:contextualSpacing/>
        <w:jc w:val="both"/>
        <w:outlineLvl w:val="0"/>
        <w:rPr>
          <w:rFonts w:ascii="Times New Roman" w:hAnsi="Times New Roman"/>
          <w:bCs/>
          <w:iCs/>
          <w:sz w:val="24"/>
          <w:szCs w:val="24"/>
        </w:rPr>
      </w:pPr>
      <w:r w:rsidRPr="001A4CAF">
        <w:rPr>
          <w:rFonts w:ascii="Times New Roman" w:hAnsi="Times New Roman"/>
          <w:bCs/>
          <w:iCs/>
          <w:sz w:val="24"/>
          <w:szCs w:val="24"/>
        </w:rPr>
        <w:t>Тетради для текущих работ (2 шт.).</w:t>
      </w:r>
    </w:p>
    <w:p w:rsidR="003A2E62" w:rsidRPr="001A4CAF" w:rsidRDefault="003A2E62" w:rsidP="003A2E62">
      <w:pPr>
        <w:spacing w:after="0" w:line="240" w:lineRule="auto"/>
        <w:ind w:firstLine="708"/>
        <w:contextualSpacing/>
        <w:jc w:val="both"/>
        <w:outlineLvl w:val="0"/>
        <w:rPr>
          <w:rFonts w:ascii="Times New Roman" w:hAnsi="Times New Roman"/>
          <w:bCs/>
          <w:iCs/>
          <w:sz w:val="24"/>
          <w:szCs w:val="24"/>
        </w:rPr>
      </w:pPr>
      <w:r w:rsidRPr="001A4CAF">
        <w:rPr>
          <w:rFonts w:ascii="Times New Roman" w:hAnsi="Times New Roman"/>
          <w:bCs/>
          <w:iCs/>
          <w:sz w:val="24"/>
          <w:szCs w:val="24"/>
        </w:rPr>
        <w:t>Тетрадь для контрольных работ.</w:t>
      </w:r>
    </w:p>
    <w:p w:rsidR="003A2E62" w:rsidRPr="001A4CAF" w:rsidRDefault="003A2E62" w:rsidP="003A2E62">
      <w:pPr>
        <w:spacing w:after="0" w:line="240" w:lineRule="auto"/>
        <w:contextualSpacing/>
        <w:jc w:val="both"/>
        <w:outlineLvl w:val="0"/>
        <w:rPr>
          <w:rFonts w:ascii="Times New Roman" w:hAnsi="Times New Roman"/>
          <w:bCs/>
          <w:iCs/>
          <w:sz w:val="24"/>
          <w:szCs w:val="24"/>
        </w:rPr>
      </w:pPr>
      <w:r w:rsidRPr="001A4CAF">
        <w:rPr>
          <w:rFonts w:ascii="Times New Roman" w:hAnsi="Times New Roman"/>
          <w:bCs/>
          <w:iCs/>
          <w:sz w:val="24"/>
          <w:szCs w:val="24"/>
        </w:rPr>
        <w:t xml:space="preserve">   </w:t>
      </w:r>
      <w:r w:rsidRPr="001A4CAF">
        <w:rPr>
          <w:rFonts w:ascii="Times New Roman" w:hAnsi="Times New Roman"/>
          <w:bCs/>
          <w:iCs/>
          <w:sz w:val="24"/>
          <w:szCs w:val="24"/>
        </w:rPr>
        <w:tab/>
        <w:t>Тетрадь для творческих работ, так как изложение и сочинение  относятся  к работам творческого характера.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3A2E62" w:rsidRPr="001A4CAF" w:rsidRDefault="003A2E62" w:rsidP="003A2E62">
      <w:pPr>
        <w:pStyle w:val="aff0"/>
        <w:spacing w:after="0" w:line="240" w:lineRule="auto"/>
        <w:ind w:left="0" w:firstLine="708"/>
        <w:contextualSpacing/>
        <w:rPr>
          <w:rFonts w:ascii="Times New Roman" w:hAnsi="Times New Roman"/>
          <w:bCs/>
          <w:sz w:val="24"/>
          <w:szCs w:val="24"/>
        </w:rPr>
      </w:pPr>
      <w:r w:rsidRPr="001A4CAF">
        <w:rPr>
          <w:rFonts w:ascii="Times New Roman" w:hAnsi="Times New Roman"/>
          <w:bCs/>
          <w:sz w:val="24"/>
          <w:szCs w:val="24"/>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Работа над ошибками проводится в той или иной форме ежедневно в тетрадях как для текущих, так и для контрольных работ.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1A4CAF">
        <w:rPr>
          <w:rFonts w:ascii="Times New Roman" w:hAnsi="Times New Roman"/>
          <w:bCs/>
          <w:sz w:val="24"/>
          <w:szCs w:val="24"/>
        </w:rPr>
        <w:t xml:space="preserve">В тетрадях ведутся записи систематически, аккуратно с соблюдением орфографического режима. </w:t>
      </w:r>
      <w:r w:rsidRPr="001A4CAF">
        <w:rPr>
          <w:rFonts w:ascii="Times New Roman" w:hAnsi="Times New Roman"/>
          <w:sz w:val="24"/>
          <w:szCs w:val="24"/>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1A4CAF">
        <w:rPr>
          <w:rFonts w:ascii="Times New Roman" w:hAnsi="Times New Roman"/>
          <w:i/>
          <w:sz w:val="24"/>
          <w:szCs w:val="24"/>
        </w:rPr>
        <w:t>Не допускается</w:t>
      </w:r>
      <w:r w:rsidRPr="001A4CAF">
        <w:rPr>
          <w:rFonts w:ascii="Times New Roman" w:hAnsi="Times New Roman"/>
          <w:sz w:val="24"/>
          <w:szCs w:val="24"/>
        </w:rPr>
        <w:t xml:space="preserve"> использование фломастеров, маркеров, оставляющих след на обратной стороне листа.</w:t>
      </w:r>
    </w:p>
    <w:p w:rsidR="003A2E62" w:rsidRPr="001A4CAF" w:rsidRDefault="003A2E62" w:rsidP="003A2E62">
      <w:pPr>
        <w:pStyle w:val="aff0"/>
        <w:numPr>
          <w:ilvl w:val="0"/>
          <w:numId w:val="39"/>
        </w:numPr>
        <w:spacing w:after="0" w:line="240" w:lineRule="auto"/>
        <w:contextualSpacing/>
        <w:jc w:val="both"/>
        <w:rPr>
          <w:rFonts w:ascii="Times New Roman" w:hAnsi="Times New Roman"/>
          <w:b/>
          <w:bCs/>
          <w:sz w:val="24"/>
          <w:szCs w:val="24"/>
        </w:rPr>
      </w:pPr>
      <w:r w:rsidRPr="001A4CAF">
        <w:rPr>
          <w:rFonts w:ascii="Times New Roman" w:hAnsi="Times New Roman"/>
          <w:b/>
          <w:bCs/>
          <w:sz w:val="24"/>
          <w:szCs w:val="24"/>
        </w:rPr>
        <w:t>Оформление надписей на обложке тетрадей.</w:t>
      </w:r>
    </w:p>
    <w:p w:rsidR="003A2E62" w:rsidRPr="001A4CAF" w:rsidRDefault="003A2E62" w:rsidP="003A2E62">
      <w:pPr>
        <w:pStyle w:val="aff0"/>
        <w:spacing w:after="0" w:line="240" w:lineRule="auto"/>
        <w:ind w:left="0" w:firstLine="708"/>
        <w:contextualSpacing/>
        <w:rPr>
          <w:rFonts w:ascii="Times New Roman" w:hAnsi="Times New Roman"/>
          <w:bCs/>
          <w:sz w:val="24"/>
          <w:szCs w:val="24"/>
        </w:rPr>
      </w:pPr>
      <w:r w:rsidRPr="001A4CAF">
        <w:rPr>
          <w:rFonts w:ascii="Times New Roman" w:hAnsi="Times New Roman"/>
          <w:sz w:val="24"/>
          <w:szCs w:val="24"/>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1A4CAF">
        <w:rPr>
          <w:rFonts w:ascii="Times New Roman" w:hAnsi="Times New Roman"/>
          <w:bCs/>
          <w:sz w:val="24"/>
          <w:szCs w:val="24"/>
        </w:rPr>
        <w:t xml:space="preserve"> в единой форме, которая традиционно включает в себя минимальный объем основной информации.</w:t>
      </w:r>
    </w:p>
    <w:p w:rsidR="003A2E62" w:rsidRPr="001A4CAF" w:rsidRDefault="003A2E62" w:rsidP="003A2E62">
      <w:pPr>
        <w:spacing w:after="0" w:line="240" w:lineRule="auto"/>
        <w:contextualSpacing/>
        <w:jc w:val="both"/>
        <w:rPr>
          <w:rFonts w:ascii="Times New Roman" w:hAnsi="Times New Roman"/>
          <w:b/>
          <w:bCs/>
          <w:i/>
          <w:iCs/>
          <w:sz w:val="24"/>
          <w:szCs w:val="24"/>
          <w:u w:val="single"/>
        </w:rPr>
      </w:pPr>
      <w:r w:rsidRPr="001A4CAF">
        <w:rPr>
          <w:rFonts w:ascii="Times New Roman" w:hAnsi="Times New Roman"/>
          <w:b/>
          <w:bCs/>
          <w:i/>
          <w:iCs/>
          <w:sz w:val="24"/>
          <w:szCs w:val="24"/>
          <w:u w:val="single"/>
        </w:rPr>
        <w:t>Образец:</w:t>
      </w:r>
    </w:p>
    <w:p w:rsidR="003A2E62" w:rsidRPr="001A4CAF" w:rsidRDefault="003A2E62" w:rsidP="003A2E62">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Тетрадь №1 ( №2)</w:t>
      </w:r>
    </w:p>
    <w:p w:rsidR="003A2E62" w:rsidRPr="001A4CAF" w:rsidRDefault="003A2E62" w:rsidP="003A2E62">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для работ по математике (русскому языку)</w:t>
      </w:r>
    </w:p>
    <w:p w:rsidR="003A2E62" w:rsidRPr="001A4CAF" w:rsidRDefault="003A2E62" w:rsidP="003A2E62">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ученика (цы) 1 класса «А»</w:t>
      </w:r>
    </w:p>
    <w:p w:rsidR="003A2E62" w:rsidRPr="001A4CAF" w:rsidRDefault="003A2E62" w:rsidP="003A2E62">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Иванова Олега.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Предлог «по» пишется  на одной строке с названием предмета.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Нумерация класса пишется </w:t>
      </w:r>
      <w:r w:rsidRPr="001A4CAF">
        <w:rPr>
          <w:rFonts w:ascii="Times New Roman" w:hAnsi="Times New Roman"/>
          <w:sz w:val="24"/>
          <w:szCs w:val="24"/>
          <w:u w:val="single"/>
        </w:rPr>
        <w:t>арабскими</w:t>
      </w:r>
      <w:r w:rsidRPr="001A4CAF">
        <w:rPr>
          <w:rFonts w:ascii="Times New Roman" w:hAnsi="Times New Roman"/>
          <w:sz w:val="24"/>
          <w:szCs w:val="24"/>
        </w:rPr>
        <w:t xml:space="preserve"> цифрами. </w:t>
      </w:r>
    </w:p>
    <w:p w:rsidR="003A2E62" w:rsidRPr="001A4CAF" w:rsidRDefault="003A2E62" w:rsidP="003A2E62">
      <w:pPr>
        <w:spacing w:after="0" w:line="240" w:lineRule="auto"/>
        <w:ind w:firstLine="708"/>
        <w:contextualSpacing/>
        <w:jc w:val="both"/>
        <w:rPr>
          <w:rFonts w:ascii="Times New Roman" w:hAnsi="Times New Roman"/>
          <w:b/>
          <w:i/>
          <w:sz w:val="24"/>
          <w:szCs w:val="24"/>
        </w:rPr>
      </w:pPr>
      <w:r w:rsidRPr="001A4CAF">
        <w:rPr>
          <w:rFonts w:ascii="Times New Roman" w:hAnsi="Times New Roman"/>
          <w:b/>
          <w:i/>
          <w:sz w:val="24"/>
          <w:szCs w:val="24"/>
        </w:rPr>
        <w:t>Фамилию и имя следует писать в форме родительного падежа. Сначала пишут фамилию, а затем полное имя.</w:t>
      </w:r>
    </w:p>
    <w:p w:rsidR="003A2E62" w:rsidRPr="001A4CAF" w:rsidRDefault="003A2E62" w:rsidP="003A2E62">
      <w:pPr>
        <w:pStyle w:val="11"/>
        <w:numPr>
          <w:ilvl w:val="0"/>
          <w:numId w:val="39"/>
        </w:numPr>
        <w:suppressAutoHyphens/>
        <w:spacing w:after="0" w:line="240" w:lineRule="auto"/>
        <w:jc w:val="both"/>
        <w:rPr>
          <w:rFonts w:ascii="Times New Roman" w:hAnsi="Times New Roman"/>
          <w:b/>
          <w:sz w:val="24"/>
          <w:szCs w:val="24"/>
        </w:rPr>
      </w:pPr>
      <w:r w:rsidRPr="001A4CAF">
        <w:rPr>
          <w:rFonts w:ascii="Times New Roman" w:hAnsi="Times New Roman"/>
          <w:b/>
          <w:sz w:val="24"/>
          <w:szCs w:val="24"/>
        </w:rPr>
        <w:t>Оформление письменных работ по русскому языку.</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Новая страница начинается </w:t>
      </w:r>
      <w:r w:rsidRPr="001A4CAF">
        <w:rPr>
          <w:rFonts w:ascii="Times New Roman" w:hAnsi="Times New Roman"/>
          <w:b/>
          <w:bCs/>
          <w:sz w:val="24"/>
          <w:szCs w:val="24"/>
        </w:rPr>
        <w:t xml:space="preserve">с самой верхней </w:t>
      </w:r>
      <w:r w:rsidRPr="001A4CAF">
        <w:rPr>
          <w:rFonts w:ascii="Times New Roman" w:hAnsi="Times New Roman"/>
          <w:sz w:val="24"/>
          <w:szCs w:val="24"/>
        </w:rPr>
        <w:t>строки, дописывается до конца страницы, включая последнюю строку.</w:t>
      </w:r>
    </w:p>
    <w:p w:rsidR="003A2E62" w:rsidRPr="001A4CAF" w:rsidRDefault="003A2E62" w:rsidP="003A2E62">
      <w:pPr>
        <w:spacing w:after="0" w:line="240" w:lineRule="auto"/>
        <w:ind w:firstLine="709"/>
        <w:contextualSpacing/>
        <w:jc w:val="both"/>
        <w:rPr>
          <w:rFonts w:ascii="Times New Roman" w:hAnsi="Times New Roman"/>
          <w:b/>
          <w:bCs/>
          <w:sz w:val="24"/>
          <w:szCs w:val="24"/>
        </w:rPr>
      </w:pPr>
      <w:r w:rsidRPr="001A4CAF">
        <w:rPr>
          <w:rFonts w:ascii="Times New Roman" w:hAnsi="Times New Roman"/>
          <w:sz w:val="24"/>
          <w:szCs w:val="24"/>
        </w:rPr>
        <w:t xml:space="preserve">После классной и домашней работы следует отступать </w:t>
      </w:r>
      <w:r w:rsidRPr="001A4CAF">
        <w:rPr>
          <w:rFonts w:ascii="Times New Roman" w:hAnsi="Times New Roman"/>
          <w:b/>
          <w:bCs/>
          <w:sz w:val="24"/>
          <w:szCs w:val="24"/>
        </w:rPr>
        <w:t>две строчки (пишем на третьей).</w:t>
      </w:r>
    </w:p>
    <w:p w:rsidR="003A2E62" w:rsidRPr="001A4CAF" w:rsidRDefault="003A2E62" w:rsidP="003A2E62">
      <w:pPr>
        <w:tabs>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Каждый вид работы выполняется с </w:t>
      </w:r>
      <w:r w:rsidRPr="001A4CAF">
        <w:rPr>
          <w:rFonts w:ascii="Times New Roman" w:hAnsi="Times New Roman"/>
          <w:b/>
          <w:bCs/>
          <w:sz w:val="24"/>
          <w:szCs w:val="24"/>
        </w:rPr>
        <w:t xml:space="preserve">красной строки. </w:t>
      </w:r>
      <w:r w:rsidRPr="001A4CAF">
        <w:rPr>
          <w:rFonts w:ascii="Times New Roman" w:hAnsi="Times New Roman"/>
          <w:sz w:val="24"/>
          <w:szCs w:val="24"/>
        </w:rPr>
        <w:t xml:space="preserve"> Соблюдения красной строки требуется с первого класса.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ходе работы </w:t>
      </w:r>
      <w:r w:rsidRPr="001A4CAF">
        <w:rPr>
          <w:rFonts w:ascii="Times New Roman" w:hAnsi="Times New Roman"/>
          <w:b/>
          <w:bCs/>
          <w:sz w:val="24"/>
          <w:szCs w:val="24"/>
        </w:rPr>
        <w:t>строчки не пропускаются</w:t>
      </w:r>
      <w:r w:rsidRPr="001A4CAF">
        <w:rPr>
          <w:rFonts w:ascii="Times New Roman" w:hAnsi="Times New Roman"/>
          <w:sz w:val="24"/>
          <w:szCs w:val="24"/>
        </w:rPr>
        <w:t xml:space="preserve">.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Не допускается необоснованное наличие пустых мест на строке.</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Запись даты написания работы по русскому языку обязательна.</w:t>
      </w:r>
    </w:p>
    <w:p w:rsidR="003A2E62" w:rsidRPr="001A4CAF" w:rsidRDefault="003A2E62" w:rsidP="003A2E62">
      <w:pPr>
        <w:spacing w:after="0" w:line="240" w:lineRule="auto"/>
        <w:ind w:firstLine="360"/>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1A4CAF">
        <w:rPr>
          <w:rFonts w:ascii="Times New Roman" w:hAnsi="Times New Roman"/>
          <w:i/>
          <w:sz w:val="24"/>
          <w:szCs w:val="24"/>
        </w:rPr>
        <w:t>например,</w:t>
      </w:r>
      <w:r w:rsidRPr="001A4CAF">
        <w:rPr>
          <w:rFonts w:ascii="Times New Roman" w:hAnsi="Times New Roman"/>
          <w:sz w:val="24"/>
          <w:szCs w:val="24"/>
        </w:rPr>
        <w:t xml:space="preserve"> </w:t>
      </w:r>
      <w:r w:rsidRPr="001A4CAF">
        <w:rPr>
          <w:rFonts w:ascii="Times New Roman" w:hAnsi="Times New Roman"/>
          <w:i/>
          <w:iCs/>
          <w:sz w:val="24"/>
          <w:szCs w:val="24"/>
        </w:rPr>
        <w:t>1 мая.</w:t>
      </w:r>
    </w:p>
    <w:p w:rsidR="003A2E62" w:rsidRPr="001A4CAF" w:rsidRDefault="003A2E62" w:rsidP="003A2E62">
      <w:pPr>
        <w:spacing w:after="0" w:line="240" w:lineRule="auto"/>
        <w:ind w:firstLine="360"/>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С 4 класса допускается в записи даты писать числительные прописью, </w:t>
      </w:r>
      <w:r w:rsidRPr="001A4CAF">
        <w:rPr>
          <w:rFonts w:ascii="Times New Roman" w:hAnsi="Times New Roman"/>
          <w:i/>
          <w:sz w:val="24"/>
          <w:szCs w:val="24"/>
        </w:rPr>
        <w:t>например,</w:t>
      </w:r>
      <w:r w:rsidRPr="001A4CAF">
        <w:rPr>
          <w:rFonts w:ascii="Times New Roman" w:hAnsi="Times New Roman"/>
          <w:sz w:val="24"/>
          <w:szCs w:val="24"/>
        </w:rPr>
        <w:t xml:space="preserve"> </w:t>
      </w:r>
      <w:r w:rsidRPr="001A4CAF">
        <w:rPr>
          <w:rFonts w:ascii="Times New Roman" w:hAnsi="Times New Roman"/>
          <w:i/>
          <w:iCs/>
          <w:sz w:val="24"/>
          <w:szCs w:val="24"/>
        </w:rPr>
        <w:t>первое мая.</w:t>
      </w:r>
    </w:p>
    <w:p w:rsidR="003A2E62" w:rsidRPr="001A4CAF" w:rsidRDefault="003A2E62" w:rsidP="003A2E62">
      <w:pPr>
        <w:spacing w:after="0" w:line="240" w:lineRule="auto"/>
        <w:ind w:firstLine="360"/>
        <w:contextualSpacing/>
        <w:jc w:val="both"/>
        <w:rPr>
          <w:rFonts w:ascii="Times New Roman" w:hAnsi="Times New Roman"/>
          <w:sz w:val="24"/>
          <w:szCs w:val="24"/>
        </w:rPr>
      </w:pPr>
      <w:r w:rsidRPr="001A4CAF">
        <w:rPr>
          <w:rFonts w:ascii="Times New Roman" w:hAnsi="Times New Roman"/>
          <w:i/>
          <w:iCs/>
          <w:sz w:val="24"/>
          <w:szCs w:val="24"/>
        </w:rPr>
        <w:t xml:space="preserve">  </w:t>
      </w:r>
      <w:r w:rsidRPr="001A4CAF">
        <w:rPr>
          <w:rFonts w:ascii="Times New Roman" w:hAnsi="Times New Roman"/>
          <w:i/>
          <w:iCs/>
          <w:sz w:val="24"/>
          <w:szCs w:val="24"/>
        </w:rPr>
        <w:tab/>
      </w:r>
      <w:r w:rsidRPr="001A4CAF">
        <w:rPr>
          <w:rFonts w:ascii="Times New Roman" w:hAnsi="Times New Roman"/>
          <w:sz w:val="24"/>
          <w:szCs w:val="24"/>
        </w:rPr>
        <w:t xml:space="preserve">Запись названия работы проводится на следующей рабочей строке (без пропуска) и оформляется как предложение, например:  </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
          <w:iCs/>
          <w:sz w:val="24"/>
          <w:szCs w:val="24"/>
        </w:rPr>
        <w:t xml:space="preserve">  Классная работа.</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i/>
          <w:iCs/>
          <w:sz w:val="24"/>
          <w:szCs w:val="24"/>
        </w:rPr>
        <w:t xml:space="preserve"> Домашняя работа.</w:t>
      </w:r>
    </w:p>
    <w:p w:rsidR="003A2E62" w:rsidRPr="001A4CAF" w:rsidRDefault="003A2E62" w:rsidP="003A2E62">
      <w:pPr>
        <w:tabs>
          <w:tab w:val="left" w:pos="426"/>
        </w:tabs>
        <w:spacing w:after="0" w:line="240" w:lineRule="auto"/>
        <w:ind w:left="360"/>
        <w:contextualSpacing/>
        <w:jc w:val="both"/>
        <w:rPr>
          <w:rFonts w:ascii="Times New Roman" w:hAnsi="Times New Roman"/>
          <w:sz w:val="24"/>
          <w:szCs w:val="24"/>
        </w:rPr>
      </w:pPr>
      <w:r w:rsidRPr="001A4CAF">
        <w:rPr>
          <w:rFonts w:ascii="Times New Roman" w:hAnsi="Times New Roman"/>
          <w:i/>
          <w:iCs/>
          <w:sz w:val="24"/>
          <w:szCs w:val="24"/>
        </w:rPr>
        <w:tab/>
      </w:r>
      <w:r w:rsidRPr="001A4CAF">
        <w:rPr>
          <w:rFonts w:ascii="Times New Roman" w:hAnsi="Times New Roman"/>
          <w:i/>
          <w:iCs/>
          <w:sz w:val="24"/>
          <w:szCs w:val="24"/>
        </w:rPr>
        <w:tab/>
        <w:t>Работа над ошибками.</w:t>
      </w:r>
      <w:r w:rsidRPr="001A4CAF">
        <w:rPr>
          <w:rFonts w:ascii="Times New Roman" w:hAnsi="Times New Roman"/>
          <w:sz w:val="24"/>
          <w:szCs w:val="24"/>
        </w:rPr>
        <w:t xml:space="preserve"> </w:t>
      </w:r>
    </w:p>
    <w:p w:rsidR="003A2E62" w:rsidRPr="001A4CAF" w:rsidRDefault="003A2E62" w:rsidP="003A2E62">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При оформлении классной работы</w:t>
      </w:r>
      <w:r w:rsidRPr="001A4CAF">
        <w:rPr>
          <w:rFonts w:ascii="Times New Roman" w:hAnsi="Times New Roman"/>
          <w:sz w:val="24"/>
          <w:szCs w:val="24"/>
        </w:rPr>
        <w:t xml:space="preserve"> необходима запись числа, названия работы и темы. </w:t>
      </w:r>
    </w:p>
    <w:p w:rsidR="003A2E62" w:rsidRPr="001A4CAF" w:rsidRDefault="003A2E62" w:rsidP="003A2E62">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При оформлении домашней работы</w:t>
      </w:r>
      <w:r w:rsidRPr="001A4CAF">
        <w:rPr>
          <w:rFonts w:ascii="Times New Roman" w:hAnsi="Times New Roman"/>
          <w:sz w:val="24"/>
          <w:szCs w:val="24"/>
        </w:rPr>
        <w:t xml:space="preserve"> необходима запись названия вида работы:</w:t>
      </w:r>
    </w:p>
    <w:p w:rsidR="003A2E62" w:rsidRPr="001A4CAF" w:rsidRDefault="003A2E62" w:rsidP="003A2E62">
      <w:pPr>
        <w:tabs>
          <w:tab w:val="left" w:pos="0"/>
        </w:tabs>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Упражнение №…</w:t>
      </w:r>
    </w:p>
    <w:p w:rsidR="003A2E62" w:rsidRPr="001A4CAF" w:rsidRDefault="003A2E62" w:rsidP="003A2E62">
      <w:pPr>
        <w:tabs>
          <w:tab w:val="left" w:pos="0"/>
        </w:tabs>
        <w:spacing w:after="0" w:line="240" w:lineRule="auto"/>
        <w:ind w:firstLine="709"/>
        <w:contextualSpacing/>
        <w:jc w:val="both"/>
        <w:rPr>
          <w:rFonts w:ascii="Times New Roman" w:hAnsi="Times New Roman"/>
          <w:iCs/>
          <w:sz w:val="24"/>
          <w:szCs w:val="24"/>
        </w:rPr>
      </w:pPr>
      <w:r w:rsidRPr="001A4CAF">
        <w:rPr>
          <w:rFonts w:ascii="Times New Roman" w:hAnsi="Times New Roman"/>
          <w:sz w:val="24"/>
          <w:szCs w:val="24"/>
        </w:rPr>
        <w:t>Не допускается</w:t>
      </w:r>
      <w:r w:rsidRPr="001A4CAF">
        <w:rPr>
          <w:rFonts w:ascii="Times New Roman" w:hAnsi="Times New Roman"/>
          <w:iCs/>
          <w:sz w:val="24"/>
          <w:szCs w:val="24"/>
        </w:rPr>
        <w:t xml:space="preserve"> сокращение слова  </w:t>
      </w:r>
      <w:r w:rsidRPr="001A4CAF">
        <w:rPr>
          <w:rFonts w:ascii="Times New Roman" w:hAnsi="Times New Roman"/>
          <w:i/>
          <w:iCs/>
          <w:sz w:val="24"/>
          <w:szCs w:val="24"/>
        </w:rPr>
        <w:t>«у</w:t>
      </w:r>
      <w:r w:rsidRPr="001A4CAF">
        <w:rPr>
          <w:rFonts w:ascii="Times New Roman" w:hAnsi="Times New Roman"/>
          <w:i/>
          <w:sz w:val="24"/>
          <w:szCs w:val="24"/>
        </w:rPr>
        <w:t>пражнение»</w:t>
      </w:r>
      <w:r w:rsidRPr="001A4CAF">
        <w:rPr>
          <w:rFonts w:ascii="Times New Roman" w:hAnsi="Times New Roman"/>
          <w:iCs/>
          <w:sz w:val="24"/>
          <w:szCs w:val="24"/>
        </w:rPr>
        <w:t>.</w:t>
      </w:r>
    </w:p>
    <w:p w:rsidR="003A2E62" w:rsidRPr="001A4CAF" w:rsidRDefault="003A2E62" w:rsidP="003A2E62">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iCs/>
          <w:sz w:val="24"/>
          <w:szCs w:val="24"/>
        </w:rPr>
        <w:t xml:space="preserve">В классной работе слово </w:t>
      </w:r>
      <w:r w:rsidRPr="001A4CAF">
        <w:rPr>
          <w:rFonts w:ascii="Times New Roman" w:hAnsi="Times New Roman"/>
          <w:i/>
          <w:iCs/>
          <w:sz w:val="24"/>
          <w:szCs w:val="24"/>
        </w:rPr>
        <w:t>«упражнение»</w:t>
      </w:r>
      <w:r w:rsidRPr="001A4CAF">
        <w:rPr>
          <w:rFonts w:ascii="Times New Roman" w:hAnsi="Times New Roman"/>
          <w:iCs/>
          <w:sz w:val="24"/>
          <w:szCs w:val="24"/>
        </w:rPr>
        <w:t xml:space="preserve"> можно не писать.                              </w:t>
      </w:r>
    </w:p>
    <w:p w:rsidR="003A2E62" w:rsidRPr="001A4CAF" w:rsidRDefault="003A2E62" w:rsidP="003A2E62">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Вариативность работы фиксируется на следующей строке по центру или на полях (краткая форма записи), </w:t>
      </w:r>
      <w:r w:rsidRPr="001A4CAF">
        <w:rPr>
          <w:rFonts w:ascii="Times New Roman" w:hAnsi="Times New Roman"/>
          <w:i/>
          <w:sz w:val="24"/>
          <w:szCs w:val="24"/>
        </w:rPr>
        <w:t xml:space="preserve">например, </w:t>
      </w:r>
      <w:r w:rsidRPr="001A4CAF">
        <w:rPr>
          <w:rFonts w:ascii="Times New Roman" w:hAnsi="Times New Roman"/>
          <w:i/>
          <w:iCs/>
          <w:sz w:val="24"/>
          <w:szCs w:val="24"/>
        </w:rPr>
        <w:t>1вариант.</w:t>
      </w:r>
    </w:p>
    <w:p w:rsidR="003A2E62" w:rsidRPr="001A4CAF" w:rsidRDefault="003A2E62" w:rsidP="003A2E62">
      <w:pPr>
        <w:spacing w:after="0" w:line="240" w:lineRule="auto"/>
        <w:ind w:left="360" w:firstLine="348"/>
        <w:contextualSpacing/>
        <w:jc w:val="both"/>
        <w:rPr>
          <w:rFonts w:ascii="Times New Roman" w:hAnsi="Times New Roman"/>
          <w:iCs/>
          <w:sz w:val="24"/>
          <w:szCs w:val="24"/>
        </w:rPr>
      </w:pPr>
      <w:r w:rsidRPr="001A4CAF">
        <w:rPr>
          <w:rFonts w:ascii="Times New Roman" w:hAnsi="Times New Roman"/>
          <w:iCs/>
          <w:sz w:val="24"/>
          <w:szCs w:val="24"/>
        </w:rPr>
        <w:t xml:space="preserve">При оформлении сочинения необходима запись </w:t>
      </w:r>
      <w:r w:rsidRPr="001A4CAF">
        <w:rPr>
          <w:rFonts w:ascii="Times New Roman" w:hAnsi="Times New Roman"/>
          <w:i/>
          <w:iCs/>
          <w:sz w:val="24"/>
          <w:szCs w:val="24"/>
        </w:rPr>
        <w:t>«Классное сочинение»</w:t>
      </w:r>
      <w:r w:rsidRPr="001A4CAF">
        <w:rPr>
          <w:rFonts w:ascii="Times New Roman" w:hAnsi="Times New Roman"/>
          <w:iCs/>
          <w:sz w:val="24"/>
          <w:szCs w:val="24"/>
        </w:rPr>
        <w:t xml:space="preserve"> или </w:t>
      </w:r>
      <w:r w:rsidRPr="001A4CAF">
        <w:rPr>
          <w:rFonts w:ascii="Times New Roman" w:hAnsi="Times New Roman"/>
          <w:i/>
          <w:iCs/>
          <w:sz w:val="24"/>
          <w:szCs w:val="24"/>
        </w:rPr>
        <w:t>«Домашнее сочинение»</w:t>
      </w:r>
      <w:r w:rsidRPr="001A4CAF">
        <w:rPr>
          <w:rFonts w:ascii="Times New Roman" w:hAnsi="Times New Roman"/>
          <w:iCs/>
          <w:sz w:val="24"/>
          <w:szCs w:val="24"/>
        </w:rPr>
        <w:t>.</w:t>
      </w:r>
    </w:p>
    <w:p w:rsidR="003A2E62" w:rsidRPr="001A4CAF" w:rsidRDefault="003A2E62" w:rsidP="003A2E62">
      <w:pPr>
        <w:spacing w:after="0" w:line="240" w:lineRule="auto"/>
        <w:ind w:left="360" w:firstLine="348"/>
        <w:contextualSpacing/>
        <w:jc w:val="both"/>
        <w:rPr>
          <w:rFonts w:ascii="Times New Roman" w:hAnsi="Times New Roman"/>
          <w:iCs/>
          <w:sz w:val="24"/>
          <w:szCs w:val="24"/>
        </w:rPr>
      </w:pPr>
      <w:r w:rsidRPr="001A4CAF">
        <w:rPr>
          <w:rFonts w:ascii="Times New Roman" w:hAnsi="Times New Roman"/>
          <w:iCs/>
          <w:sz w:val="24"/>
          <w:szCs w:val="24"/>
        </w:rPr>
        <w:t xml:space="preserve">При оформлении изложений необходима запись </w:t>
      </w:r>
      <w:r w:rsidRPr="001A4CAF">
        <w:rPr>
          <w:rFonts w:ascii="Times New Roman" w:hAnsi="Times New Roman"/>
          <w:i/>
          <w:iCs/>
          <w:sz w:val="24"/>
          <w:szCs w:val="24"/>
        </w:rPr>
        <w:t>«Сжатое изложение»</w:t>
      </w:r>
      <w:r w:rsidRPr="001A4CAF">
        <w:rPr>
          <w:rFonts w:ascii="Times New Roman" w:hAnsi="Times New Roman"/>
          <w:iCs/>
          <w:sz w:val="24"/>
          <w:szCs w:val="24"/>
        </w:rPr>
        <w:t xml:space="preserve"> или </w:t>
      </w:r>
      <w:r w:rsidRPr="001A4CAF">
        <w:rPr>
          <w:rFonts w:ascii="Times New Roman" w:hAnsi="Times New Roman"/>
          <w:i/>
          <w:iCs/>
          <w:sz w:val="24"/>
          <w:szCs w:val="24"/>
        </w:rPr>
        <w:t>«Изложение»</w:t>
      </w:r>
      <w:r w:rsidRPr="001A4CAF">
        <w:rPr>
          <w:rFonts w:ascii="Times New Roman" w:hAnsi="Times New Roman"/>
          <w:iCs/>
          <w:sz w:val="24"/>
          <w:szCs w:val="24"/>
        </w:rPr>
        <w:t>.</w:t>
      </w:r>
    </w:p>
    <w:p w:rsidR="003A2E62" w:rsidRPr="001A4CAF" w:rsidRDefault="003A2E62" w:rsidP="003A2E62">
      <w:pPr>
        <w:spacing w:after="0" w:line="240" w:lineRule="auto"/>
        <w:ind w:firstLine="708"/>
        <w:contextualSpacing/>
        <w:jc w:val="both"/>
        <w:rPr>
          <w:rFonts w:ascii="Times New Roman" w:hAnsi="Times New Roman"/>
          <w:i/>
          <w:iCs/>
          <w:sz w:val="24"/>
          <w:szCs w:val="24"/>
        </w:rPr>
      </w:pPr>
      <w:r w:rsidRPr="001A4CAF">
        <w:rPr>
          <w:rFonts w:ascii="Times New Roman" w:hAnsi="Times New Roman"/>
          <w:sz w:val="24"/>
          <w:szCs w:val="24"/>
        </w:rPr>
        <w:t xml:space="preserve">В работе, требующей записи в столбик, </w:t>
      </w:r>
      <w:r w:rsidRPr="001A4CAF">
        <w:rPr>
          <w:rFonts w:ascii="Times New Roman" w:hAnsi="Times New Roman"/>
          <w:b/>
          <w:bCs/>
          <w:sz w:val="24"/>
          <w:szCs w:val="24"/>
        </w:rPr>
        <w:t xml:space="preserve">первое слово пишется с большой буквы. Знаки  препинания (запятые) не ставятся, </w:t>
      </w:r>
      <w:r w:rsidRPr="001A4CAF">
        <w:rPr>
          <w:rFonts w:ascii="Times New Roman" w:hAnsi="Times New Roman"/>
          <w:bCs/>
          <w:sz w:val="24"/>
          <w:szCs w:val="24"/>
        </w:rPr>
        <w:t>н</w:t>
      </w:r>
      <w:r w:rsidRPr="001A4CAF">
        <w:rPr>
          <w:rFonts w:ascii="Times New Roman" w:hAnsi="Times New Roman"/>
          <w:iCs/>
          <w:sz w:val="24"/>
          <w:szCs w:val="24"/>
        </w:rPr>
        <w:t>апример:</w:t>
      </w:r>
      <w:r w:rsidRPr="001A4CAF">
        <w:rPr>
          <w:rFonts w:ascii="Times New Roman" w:hAnsi="Times New Roman"/>
          <w:i/>
          <w:iCs/>
          <w:sz w:val="24"/>
          <w:szCs w:val="24"/>
        </w:rPr>
        <w:t xml:space="preserve">  Ветер</w:t>
      </w:r>
    </w:p>
    <w:p w:rsidR="003A2E62" w:rsidRPr="001A4CAF" w:rsidRDefault="003A2E62" w:rsidP="003A2E62">
      <w:pPr>
        <w:spacing w:after="0" w:line="240" w:lineRule="auto"/>
        <w:contextualSpacing/>
        <w:jc w:val="both"/>
        <w:rPr>
          <w:rFonts w:ascii="Times New Roman" w:hAnsi="Times New Roman"/>
          <w:b/>
          <w:bCs/>
          <w:sz w:val="24"/>
          <w:szCs w:val="24"/>
        </w:rPr>
      </w:pPr>
      <w:r w:rsidRPr="001A4CAF">
        <w:rPr>
          <w:rFonts w:ascii="Times New Roman" w:hAnsi="Times New Roman"/>
          <w:i/>
          <w:iCs/>
          <w:sz w:val="24"/>
          <w:szCs w:val="24"/>
        </w:rPr>
        <w:t xml:space="preserve"> восток</w:t>
      </w:r>
    </w:p>
    <w:p w:rsidR="003A2E62" w:rsidRPr="001A4CAF" w:rsidRDefault="003A2E62" w:rsidP="003A2E62">
      <w:pPr>
        <w:spacing w:after="0" w:line="240" w:lineRule="auto"/>
        <w:contextualSpacing/>
        <w:jc w:val="both"/>
        <w:rPr>
          <w:rFonts w:ascii="Times New Roman" w:hAnsi="Times New Roman"/>
          <w:i/>
          <w:iCs/>
          <w:sz w:val="24"/>
          <w:szCs w:val="24"/>
        </w:rPr>
      </w:pPr>
      <w:r w:rsidRPr="001A4CAF">
        <w:rPr>
          <w:rFonts w:ascii="Times New Roman" w:hAnsi="Times New Roman"/>
          <w:i/>
          <w:iCs/>
          <w:sz w:val="24"/>
          <w:szCs w:val="24"/>
        </w:rPr>
        <w:t xml:space="preserve"> песок</w:t>
      </w:r>
    </w:p>
    <w:p w:rsidR="003A2E62" w:rsidRPr="001A4CAF" w:rsidRDefault="003A2E62" w:rsidP="003A2E62">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При выполнении подобного вида работы в строчку первое слово пишется с красной строки, с большой буквы, через запятую, н</w:t>
      </w:r>
      <w:r w:rsidRPr="001A4CAF">
        <w:rPr>
          <w:rFonts w:ascii="Times New Roman" w:hAnsi="Times New Roman"/>
          <w:iCs/>
          <w:sz w:val="24"/>
          <w:szCs w:val="24"/>
        </w:rPr>
        <w:t>апример:</w:t>
      </w:r>
      <w:r w:rsidRPr="001A4CAF">
        <w:rPr>
          <w:rFonts w:ascii="Times New Roman" w:hAnsi="Times New Roman"/>
          <w:i/>
          <w:iCs/>
          <w:sz w:val="24"/>
          <w:szCs w:val="24"/>
        </w:rPr>
        <w:t xml:space="preserve"> </w:t>
      </w:r>
    </w:p>
    <w:p w:rsidR="003A2E62" w:rsidRPr="001A4CAF" w:rsidRDefault="003A2E62" w:rsidP="003A2E62">
      <w:pPr>
        <w:spacing w:after="0" w:line="240" w:lineRule="auto"/>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r>
      <w:r w:rsidRPr="001A4CAF">
        <w:rPr>
          <w:rFonts w:ascii="Times New Roman" w:hAnsi="Times New Roman"/>
          <w:i/>
          <w:iCs/>
          <w:sz w:val="24"/>
          <w:szCs w:val="24"/>
        </w:rPr>
        <w:t>Ветер, восток, песок.</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3A2E62" w:rsidRPr="001A4CAF" w:rsidRDefault="003A2E62" w:rsidP="003A2E62">
      <w:pPr>
        <w:spacing w:after="0" w:line="240" w:lineRule="auto"/>
        <w:contextualSpacing/>
        <w:rPr>
          <w:rFonts w:ascii="Times New Roman" w:hAnsi="Times New Roman"/>
          <w:iCs/>
          <w:sz w:val="24"/>
          <w:szCs w:val="24"/>
        </w:rPr>
      </w:pPr>
      <w:r w:rsidRPr="001A4CAF">
        <w:rPr>
          <w:rFonts w:ascii="Times New Roman" w:hAnsi="Times New Roman"/>
          <w:iCs/>
          <w:sz w:val="24"/>
          <w:szCs w:val="24"/>
        </w:rPr>
        <w:t>глухой - глух., звонкий - зв., гласный - гл., согласный - согл., твердый - тв.;</w:t>
      </w:r>
    </w:p>
    <w:p w:rsidR="003A2E62" w:rsidRPr="001A4CAF" w:rsidRDefault="003A2E62" w:rsidP="003A2E62">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существительное - сущ., прилагательное - прил., глагол-гл., предлог - пр.;</w:t>
      </w:r>
    </w:p>
    <w:p w:rsidR="003A2E62" w:rsidRPr="001A4CAF" w:rsidRDefault="003A2E62" w:rsidP="003A2E62">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мужской род - м.р., женский род - ж.р., средний род - ср.р.;</w:t>
      </w:r>
    </w:p>
    <w:p w:rsidR="003A2E62" w:rsidRPr="001A4CAF" w:rsidRDefault="003A2E62" w:rsidP="003A2E62">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прошедшее время - прош., настоящее время-наст., будущее время - буд.;</w:t>
      </w:r>
    </w:p>
    <w:p w:rsidR="003A2E62" w:rsidRPr="001A4CAF" w:rsidRDefault="003A2E62" w:rsidP="003A2E62">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единственное число - ед.ч., множественное число - мн.ч.</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iCs/>
          <w:sz w:val="24"/>
          <w:szCs w:val="24"/>
        </w:rPr>
        <w:t xml:space="preserve">Название падежей указывается </w:t>
      </w:r>
      <w:r w:rsidRPr="001A4CAF">
        <w:rPr>
          <w:rFonts w:ascii="Times New Roman" w:hAnsi="Times New Roman"/>
          <w:sz w:val="24"/>
          <w:szCs w:val="24"/>
        </w:rPr>
        <w:t xml:space="preserve">заглавной буквой (Им.п., Р.п., Д.п.,  В.п.,  Т.п.,  П.п.). </w:t>
      </w:r>
    </w:p>
    <w:p w:rsidR="003A2E62" w:rsidRPr="001A4CAF" w:rsidRDefault="003A2E62" w:rsidP="003A2E62">
      <w:pPr>
        <w:spacing w:after="0" w:line="240" w:lineRule="auto"/>
        <w:ind w:left="360"/>
        <w:contextualSpacing/>
        <w:rPr>
          <w:rFonts w:ascii="Times New Roman" w:hAnsi="Times New Roman"/>
          <w:b/>
          <w:sz w:val="24"/>
          <w:szCs w:val="24"/>
        </w:rPr>
      </w:pPr>
      <w:r w:rsidRPr="001A4CAF">
        <w:rPr>
          <w:rFonts w:ascii="Times New Roman" w:hAnsi="Times New Roman"/>
          <w:b/>
          <w:sz w:val="24"/>
          <w:szCs w:val="24"/>
        </w:rPr>
        <w:t>Исправление ошибок слабовидящими обучающимися.</w:t>
      </w:r>
    </w:p>
    <w:p w:rsidR="003A2E62" w:rsidRPr="001A4CAF" w:rsidRDefault="003A2E62" w:rsidP="003A2E62">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3A2E62" w:rsidRPr="001A4CAF" w:rsidRDefault="003A2E62" w:rsidP="003A2E62">
      <w:pPr>
        <w:spacing w:after="0" w:line="240" w:lineRule="auto"/>
        <w:ind w:firstLine="360"/>
        <w:contextualSpacing/>
        <w:jc w:val="both"/>
        <w:rPr>
          <w:rFonts w:ascii="Times New Roman" w:hAnsi="Times New Roman"/>
          <w:color w:val="FF0000"/>
          <w:sz w:val="24"/>
          <w:szCs w:val="24"/>
        </w:rPr>
      </w:pPr>
      <w:r w:rsidRPr="001A4CAF">
        <w:rPr>
          <w:rFonts w:ascii="Times New Roman" w:hAnsi="Times New Roman"/>
          <w:b/>
          <w:i/>
          <w:sz w:val="24"/>
          <w:szCs w:val="24"/>
        </w:rPr>
        <w:t>Не допускается</w:t>
      </w:r>
      <w:r w:rsidRPr="001A4CAF">
        <w:rPr>
          <w:rFonts w:ascii="Times New Roman" w:hAnsi="Times New Roman"/>
          <w:i/>
          <w:sz w:val="24"/>
          <w:szCs w:val="24"/>
        </w:rPr>
        <w:t xml:space="preserve">: </w:t>
      </w:r>
      <w:r w:rsidRPr="001A4CAF">
        <w:rPr>
          <w:rFonts w:ascii="Times New Roman" w:hAnsi="Times New Roman"/>
          <w:sz w:val="24"/>
          <w:szCs w:val="24"/>
        </w:rPr>
        <w:t>перечеркивать ошибки несколько раз; исправлять, написав жирно правильную букву прямо в слове.</w:t>
      </w:r>
      <w:r w:rsidRPr="001A4CAF">
        <w:rPr>
          <w:rFonts w:ascii="Times New Roman" w:hAnsi="Times New Roman"/>
          <w:sz w:val="24"/>
          <w:szCs w:val="24"/>
        </w:rPr>
        <w:tab/>
      </w:r>
    </w:p>
    <w:p w:rsidR="003A2E62" w:rsidRPr="001A4CAF" w:rsidRDefault="003A2E62" w:rsidP="003A2E62">
      <w:pPr>
        <w:spacing w:after="0" w:line="240" w:lineRule="auto"/>
        <w:ind w:left="360"/>
        <w:contextualSpacing/>
        <w:jc w:val="both"/>
        <w:rPr>
          <w:rFonts w:ascii="Times New Roman" w:hAnsi="Times New Roman"/>
          <w:b/>
          <w:sz w:val="24"/>
          <w:szCs w:val="24"/>
        </w:rPr>
      </w:pPr>
      <w:r w:rsidRPr="001A4CAF">
        <w:rPr>
          <w:rFonts w:ascii="Times New Roman" w:hAnsi="Times New Roman"/>
          <w:b/>
          <w:sz w:val="24"/>
          <w:szCs w:val="24"/>
        </w:rPr>
        <w:t xml:space="preserve">Исправление ошибок учителем.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3A2E62" w:rsidRPr="001A4CAF" w:rsidRDefault="003A2E62" w:rsidP="003A2E62">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в контрольных, творческих работах выносятся учителем на поля:</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орфографическая ошибка – «палочкой»;</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пунктуационная ошибка – «птичкой»; </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грамматическая ошибка – буквой «Г»;</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речевая ошибка – буквой «Р»; </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логическая ошибка – буквой «Л»;</w:t>
      </w:r>
    </w:p>
    <w:p w:rsidR="003A2E62" w:rsidRPr="001A4CAF" w:rsidRDefault="003A2E62" w:rsidP="003A2E62">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фактическая ошибка – «Ф».</w:t>
      </w:r>
    </w:p>
    <w:p w:rsidR="003A2E62" w:rsidRPr="001A4CAF" w:rsidRDefault="003A2E62" w:rsidP="003A2E62">
      <w:pPr>
        <w:pStyle w:val="11"/>
        <w:tabs>
          <w:tab w:val="left" w:pos="993"/>
        </w:tabs>
        <w:spacing w:after="0" w:line="240" w:lineRule="auto"/>
        <w:ind w:left="0"/>
        <w:jc w:val="both"/>
        <w:rPr>
          <w:rFonts w:ascii="Times New Roman" w:hAnsi="Times New Roman"/>
          <w:sz w:val="24"/>
          <w:szCs w:val="24"/>
        </w:rPr>
      </w:pPr>
      <w:r w:rsidRPr="001A4CAF">
        <w:rPr>
          <w:rFonts w:ascii="Times New Roman" w:hAnsi="Times New Roman"/>
          <w:sz w:val="24"/>
          <w:szCs w:val="24"/>
        </w:rPr>
        <w:tab/>
        <w:t xml:space="preserve">Ошибки, допущенные в различных видах разбора грамматического задания: знак </w:t>
      </w:r>
      <w:r w:rsidRPr="001A4CAF">
        <w:rPr>
          <w:rFonts w:ascii="Times New Roman" w:hAnsi="Times New Roman"/>
          <w:b/>
          <w:sz w:val="24"/>
          <w:szCs w:val="24"/>
        </w:rPr>
        <w:t>х</w:t>
      </w:r>
      <w:r w:rsidRPr="001A4CAF">
        <w:rPr>
          <w:rFonts w:ascii="Times New Roman" w:hAnsi="Times New Roman"/>
          <w:sz w:val="24"/>
          <w:szCs w:val="24"/>
        </w:rPr>
        <w:t xml:space="preserve"> «крестик».</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Отметка за работу</w:t>
      </w:r>
      <w:r w:rsidRPr="001A4CAF">
        <w:rPr>
          <w:rFonts w:ascii="Times New Roman" w:hAnsi="Times New Roman"/>
          <w:sz w:val="24"/>
          <w:szCs w:val="24"/>
        </w:rPr>
        <w:t xml:space="preserve"> ставится справа, высотой в рабочую строку красной ручкой. В рабочих тетрадях допускаются оценочные суждения, сделанные учителем.</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1A4CAF">
        <w:rPr>
          <w:rFonts w:ascii="Times New Roman" w:hAnsi="Times New Roman"/>
          <w:i/>
          <w:sz w:val="24"/>
          <w:szCs w:val="24"/>
        </w:rPr>
        <w:t>например: 2-3.</w:t>
      </w:r>
    </w:p>
    <w:p w:rsidR="003A2E62" w:rsidRPr="001A4CAF" w:rsidRDefault="003A2E62" w:rsidP="003A2E62">
      <w:pPr>
        <w:pStyle w:val="11"/>
        <w:tabs>
          <w:tab w:val="left" w:pos="993"/>
        </w:tabs>
        <w:spacing w:after="0" w:line="240" w:lineRule="auto"/>
        <w:ind w:left="0" w:firstLine="709"/>
        <w:jc w:val="both"/>
        <w:rPr>
          <w:rFonts w:ascii="Times New Roman" w:hAnsi="Times New Roman"/>
          <w:i/>
          <w:sz w:val="24"/>
          <w:szCs w:val="24"/>
        </w:rPr>
      </w:pPr>
      <w:r w:rsidRPr="001A4CAF">
        <w:rPr>
          <w:rFonts w:ascii="Times New Roman" w:hAnsi="Times New Roman"/>
          <w:sz w:val="24"/>
          <w:szCs w:val="24"/>
        </w:rPr>
        <w:t xml:space="preserve">Каждая группа ошибок (грамматические, речевые, фактические, логические)  указываются отдельно, </w:t>
      </w:r>
      <w:r w:rsidRPr="001A4CAF">
        <w:rPr>
          <w:rFonts w:ascii="Times New Roman" w:hAnsi="Times New Roman"/>
          <w:i/>
          <w:sz w:val="24"/>
          <w:szCs w:val="24"/>
        </w:rPr>
        <w:t>например, Р-2.</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Периодичность и сроки проверки тетрадей</w:t>
      </w:r>
      <w:r w:rsidRPr="001A4CAF">
        <w:rPr>
          <w:rFonts w:ascii="Times New Roman" w:hAnsi="Times New Roman"/>
          <w:sz w:val="24"/>
          <w:szCs w:val="24"/>
        </w:rPr>
        <w:t>.</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Контрольные работы проверяются к следующему уроку.</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Изложения проверяются через 2-3 дня после проведения, сочинение – через неделю.</w:t>
      </w:r>
    </w:p>
    <w:p w:rsidR="003A2E62" w:rsidRPr="001A4CAF" w:rsidRDefault="003A2E62" w:rsidP="003A2E62">
      <w:pPr>
        <w:pStyle w:val="11"/>
        <w:tabs>
          <w:tab w:val="left" w:pos="993"/>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Работа над ошибками.</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Работа над ошибками, допущенными в рабочих и контрольных тетрадях по русскому языку, проводится систематически.</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Слова </w:t>
      </w:r>
      <w:r w:rsidRPr="001A4CAF">
        <w:rPr>
          <w:rFonts w:ascii="Times New Roman" w:hAnsi="Times New Roman"/>
          <w:i/>
          <w:sz w:val="24"/>
          <w:szCs w:val="24"/>
        </w:rPr>
        <w:t>«Работа над ошибками»</w:t>
      </w:r>
      <w:r w:rsidRPr="001A4CAF">
        <w:rPr>
          <w:rFonts w:ascii="Times New Roman" w:hAnsi="Times New Roman"/>
          <w:sz w:val="24"/>
          <w:szCs w:val="24"/>
        </w:rPr>
        <w:t xml:space="preserve"> пишутся на следующей строке после отметки.</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Исправлять ошибки нужно следующим образом: выписывается слово, графически объясняется правило, придумывается пример на это правило.</w:t>
      </w:r>
    </w:p>
    <w:p w:rsidR="003A2E62" w:rsidRPr="001A4CAF" w:rsidRDefault="003A2E62" w:rsidP="003A2E62">
      <w:pPr>
        <w:pStyle w:val="11"/>
        <w:numPr>
          <w:ilvl w:val="0"/>
          <w:numId w:val="39"/>
        </w:numPr>
        <w:suppressAutoHyphens/>
        <w:spacing w:after="0" w:line="240" w:lineRule="auto"/>
        <w:jc w:val="both"/>
        <w:rPr>
          <w:rFonts w:ascii="Times New Roman" w:hAnsi="Times New Roman"/>
          <w:b/>
          <w:sz w:val="24"/>
          <w:szCs w:val="24"/>
        </w:rPr>
      </w:pPr>
      <w:r w:rsidRPr="001A4CAF">
        <w:rPr>
          <w:rFonts w:ascii="Times New Roman" w:hAnsi="Times New Roman"/>
          <w:b/>
          <w:sz w:val="24"/>
          <w:szCs w:val="24"/>
        </w:rPr>
        <w:t>Оформление письменных работ по математике.</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Новая страница начинается </w:t>
      </w:r>
      <w:r w:rsidRPr="001A4CAF">
        <w:rPr>
          <w:rFonts w:ascii="Times New Roman" w:hAnsi="Times New Roman"/>
          <w:b/>
          <w:bCs/>
          <w:sz w:val="24"/>
          <w:szCs w:val="24"/>
        </w:rPr>
        <w:t xml:space="preserve">с самой верхней </w:t>
      </w:r>
      <w:r w:rsidRPr="001A4CAF">
        <w:rPr>
          <w:rFonts w:ascii="Times New Roman" w:hAnsi="Times New Roman"/>
          <w:sz w:val="24"/>
          <w:szCs w:val="24"/>
        </w:rPr>
        <w:t>строки, дописывается до конца страницы, включая последнюю строку.</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sz w:val="24"/>
          <w:szCs w:val="24"/>
        </w:rPr>
        <w:t>Между классной и домашней работой необходимо пропускать 4 клетки</w:t>
      </w:r>
      <w:r w:rsidRPr="001A4CAF">
        <w:rPr>
          <w:rFonts w:ascii="Times New Roman" w:hAnsi="Times New Roman"/>
          <w:b/>
          <w:bCs/>
          <w:sz w:val="24"/>
          <w:szCs w:val="24"/>
        </w:rPr>
        <w:t xml:space="preserve">, </w:t>
      </w:r>
      <w:r w:rsidRPr="001A4CAF">
        <w:rPr>
          <w:rFonts w:ascii="Times New Roman" w:hAnsi="Times New Roman"/>
          <w:bCs/>
          <w:sz w:val="24"/>
          <w:szCs w:val="24"/>
        </w:rPr>
        <w:t>между заданиями – 2 клетки.</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 xml:space="preserve">Слабовидящие обучающиеся ведут запись, делая отступы от всех краев страницы по 2 клетки. </w:t>
      </w:r>
    </w:p>
    <w:p w:rsidR="003A2E62" w:rsidRPr="001A4CAF" w:rsidRDefault="003A2E62" w:rsidP="003A2E62">
      <w:pPr>
        <w:pStyle w:val="11"/>
        <w:spacing w:after="0" w:line="240" w:lineRule="auto"/>
        <w:ind w:left="0" w:firstLine="720"/>
        <w:jc w:val="both"/>
        <w:rPr>
          <w:rFonts w:ascii="Times New Roman" w:hAnsi="Times New Roman"/>
          <w:b/>
          <w:bCs/>
          <w:sz w:val="24"/>
          <w:szCs w:val="24"/>
        </w:rPr>
      </w:pPr>
      <w:r w:rsidRPr="001A4CAF">
        <w:rPr>
          <w:rFonts w:ascii="Times New Roman" w:hAnsi="Times New Roman"/>
          <w:bCs/>
          <w:sz w:val="24"/>
          <w:szCs w:val="24"/>
        </w:rPr>
        <w:t>Если запись ведется в столбик, то между столбиками необходимо делать пропуск не менее 4 клеток</w:t>
      </w:r>
      <w:r w:rsidRPr="001A4CAF">
        <w:rPr>
          <w:rFonts w:ascii="Times New Roman" w:hAnsi="Times New Roman"/>
          <w:b/>
          <w:bCs/>
          <w:sz w:val="24"/>
          <w:szCs w:val="24"/>
        </w:rPr>
        <w:t>.</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
          <w:bCs/>
          <w:sz w:val="24"/>
          <w:szCs w:val="24"/>
        </w:rPr>
        <w:t>При оформлении классной работы</w:t>
      </w:r>
      <w:r w:rsidRPr="001A4CAF">
        <w:rPr>
          <w:rFonts w:ascii="Times New Roman" w:hAnsi="Times New Roman"/>
          <w:bCs/>
          <w:sz w:val="24"/>
          <w:szCs w:val="24"/>
        </w:rPr>
        <w:t xml:space="preserve"> необходима:</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запись даты: число записывается арабскими цифрами, месяц – прописью;</w:t>
      </w:r>
    </w:p>
    <w:p w:rsidR="003A2E62" w:rsidRPr="001A4CAF" w:rsidRDefault="003A2E62" w:rsidP="003A2E62">
      <w:pPr>
        <w:pStyle w:val="11"/>
        <w:spacing w:after="0" w:line="240" w:lineRule="auto"/>
        <w:ind w:left="0" w:firstLine="720"/>
        <w:jc w:val="both"/>
        <w:rPr>
          <w:rFonts w:ascii="Times New Roman" w:hAnsi="Times New Roman"/>
          <w:bCs/>
          <w:i/>
          <w:sz w:val="24"/>
          <w:szCs w:val="24"/>
        </w:rPr>
      </w:pPr>
      <w:r w:rsidRPr="001A4CAF">
        <w:rPr>
          <w:rFonts w:ascii="Times New Roman" w:hAnsi="Times New Roman"/>
          <w:bCs/>
          <w:sz w:val="24"/>
          <w:szCs w:val="24"/>
        </w:rPr>
        <w:t xml:space="preserve">запись названия работы: </w:t>
      </w:r>
      <w:r w:rsidRPr="001A4CAF">
        <w:rPr>
          <w:rFonts w:ascii="Times New Roman" w:hAnsi="Times New Roman"/>
          <w:bCs/>
          <w:i/>
          <w:sz w:val="24"/>
          <w:szCs w:val="24"/>
        </w:rPr>
        <w:t>«Классная работа».</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Номер задания и /или вид задания записывается посередине строки: №100 или Задача №100.</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В классной работе допускается оформление задания без указания его номера.</w:t>
      </w:r>
    </w:p>
    <w:p w:rsidR="003A2E62" w:rsidRPr="001A4CAF" w:rsidRDefault="003A2E62" w:rsidP="003A2E62">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На строке, где указан номер задания, больше запись не ведется.</w:t>
      </w:r>
    </w:p>
    <w:p w:rsidR="003A2E62" w:rsidRPr="001A4CAF" w:rsidRDefault="003A2E62" w:rsidP="003A2E62">
      <w:pPr>
        <w:pStyle w:val="11"/>
        <w:tabs>
          <w:tab w:val="left" w:pos="993"/>
        </w:tabs>
        <w:spacing w:after="0" w:line="240" w:lineRule="auto"/>
        <w:ind w:left="0" w:firstLine="709"/>
        <w:jc w:val="both"/>
        <w:rPr>
          <w:rFonts w:ascii="Times New Roman" w:hAnsi="Times New Roman"/>
          <w:bCs/>
          <w:sz w:val="24"/>
          <w:szCs w:val="24"/>
        </w:rPr>
      </w:pPr>
      <w:r w:rsidRPr="001A4CAF">
        <w:rPr>
          <w:rFonts w:ascii="Times New Roman" w:hAnsi="Times New Roman"/>
          <w:b/>
          <w:bCs/>
          <w:sz w:val="24"/>
          <w:szCs w:val="24"/>
        </w:rPr>
        <w:lastRenderedPageBreak/>
        <w:t>При оформлении домашней работы</w:t>
      </w:r>
      <w:r w:rsidRPr="001A4CAF">
        <w:rPr>
          <w:rFonts w:ascii="Times New Roman" w:hAnsi="Times New Roman"/>
          <w:bCs/>
          <w:sz w:val="24"/>
          <w:szCs w:val="24"/>
        </w:rPr>
        <w:t xml:space="preserve"> необходимо указать название работы и номер задания:</w:t>
      </w:r>
    </w:p>
    <w:p w:rsidR="003A2E62" w:rsidRPr="001A4CAF" w:rsidRDefault="003A2E62" w:rsidP="003A2E62">
      <w:pPr>
        <w:pStyle w:val="11"/>
        <w:tabs>
          <w:tab w:val="left" w:pos="993"/>
        </w:tabs>
        <w:spacing w:after="0" w:line="240" w:lineRule="auto"/>
        <w:ind w:left="0" w:firstLine="709"/>
        <w:jc w:val="center"/>
        <w:rPr>
          <w:rFonts w:ascii="Times New Roman" w:hAnsi="Times New Roman"/>
          <w:bCs/>
          <w:i/>
          <w:sz w:val="24"/>
          <w:szCs w:val="24"/>
        </w:rPr>
      </w:pPr>
      <w:r w:rsidRPr="001A4CAF">
        <w:rPr>
          <w:rFonts w:ascii="Times New Roman" w:hAnsi="Times New Roman"/>
          <w:bCs/>
          <w:i/>
          <w:sz w:val="24"/>
          <w:szCs w:val="24"/>
        </w:rPr>
        <w:t>«Домашняя работа»</w:t>
      </w:r>
    </w:p>
    <w:p w:rsidR="003A2E62" w:rsidRPr="001A4CAF" w:rsidRDefault="003A2E62" w:rsidP="003A2E62">
      <w:pPr>
        <w:pStyle w:val="11"/>
        <w:tabs>
          <w:tab w:val="left" w:pos="993"/>
        </w:tabs>
        <w:spacing w:after="0" w:line="240" w:lineRule="auto"/>
        <w:ind w:left="0" w:firstLine="709"/>
        <w:jc w:val="center"/>
        <w:rPr>
          <w:rFonts w:ascii="Times New Roman" w:hAnsi="Times New Roman"/>
          <w:bCs/>
          <w:i/>
          <w:sz w:val="24"/>
          <w:szCs w:val="24"/>
        </w:rPr>
      </w:pPr>
      <w:r w:rsidRPr="001A4CAF">
        <w:rPr>
          <w:rFonts w:ascii="Times New Roman" w:hAnsi="Times New Roman"/>
          <w:bCs/>
          <w:i/>
          <w:sz w:val="24"/>
          <w:szCs w:val="24"/>
        </w:rPr>
        <w:t>№100</w:t>
      </w:r>
    </w:p>
    <w:p w:rsidR="003A2E62" w:rsidRPr="001A4CAF" w:rsidRDefault="003A2E62" w:rsidP="003A2E62">
      <w:pPr>
        <w:pStyle w:val="11"/>
        <w:tabs>
          <w:tab w:val="left" w:pos="993"/>
        </w:tabs>
        <w:spacing w:after="0" w:line="240" w:lineRule="auto"/>
        <w:ind w:left="0" w:firstLine="709"/>
        <w:jc w:val="center"/>
        <w:rPr>
          <w:rFonts w:ascii="Times New Roman" w:hAnsi="Times New Roman"/>
          <w:bCs/>
          <w:sz w:val="24"/>
          <w:szCs w:val="24"/>
        </w:rPr>
      </w:pPr>
      <w:r w:rsidRPr="001A4CAF">
        <w:rPr>
          <w:rFonts w:ascii="Times New Roman" w:hAnsi="Times New Roman"/>
          <w:bCs/>
          <w:sz w:val="24"/>
          <w:szCs w:val="24"/>
        </w:rPr>
        <w:t xml:space="preserve">Запись задания на дом в классах слабовидящих делается в дневнике. </w:t>
      </w:r>
      <w:r w:rsidRPr="001A4CAF">
        <w:rPr>
          <w:rFonts w:ascii="Times New Roman" w:hAnsi="Times New Roman"/>
          <w:b/>
          <w:bCs/>
          <w:i/>
          <w:sz w:val="24"/>
          <w:szCs w:val="24"/>
        </w:rPr>
        <w:t>Не допускается</w:t>
      </w:r>
      <w:r w:rsidRPr="001A4CAF">
        <w:rPr>
          <w:rFonts w:ascii="Times New Roman" w:hAnsi="Times New Roman"/>
          <w:bCs/>
          <w:sz w:val="24"/>
          <w:szCs w:val="24"/>
        </w:rPr>
        <w:t xml:space="preserve"> запись задания в тетради, в том числе на  полях.</w:t>
      </w:r>
    </w:p>
    <w:p w:rsidR="003A2E62" w:rsidRPr="001A4CAF" w:rsidRDefault="003A2E62" w:rsidP="003A2E62">
      <w:pPr>
        <w:pStyle w:val="11"/>
        <w:tabs>
          <w:tab w:val="left" w:pos="993"/>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Исправление ошибок слабовидящими обучающимися.</w:t>
      </w:r>
    </w:p>
    <w:p w:rsidR="003A2E62" w:rsidRPr="001A4CAF" w:rsidRDefault="003A2E62" w:rsidP="003A2E62">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3A2E62" w:rsidRPr="001A4CAF" w:rsidRDefault="003A2E62" w:rsidP="003A2E62">
      <w:pPr>
        <w:spacing w:after="0" w:line="240" w:lineRule="auto"/>
        <w:ind w:firstLine="708"/>
        <w:contextualSpacing/>
        <w:jc w:val="both"/>
        <w:rPr>
          <w:rFonts w:ascii="Times New Roman" w:hAnsi="Times New Roman"/>
          <w:color w:val="FF0000"/>
          <w:sz w:val="24"/>
          <w:szCs w:val="24"/>
        </w:rPr>
      </w:pPr>
      <w:r w:rsidRPr="001A4CAF">
        <w:rPr>
          <w:rFonts w:ascii="Times New Roman" w:hAnsi="Times New Roman"/>
          <w:b/>
          <w:i/>
          <w:sz w:val="24"/>
          <w:szCs w:val="24"/>
        </w:rPr>
        <w:t>Не допускается</w:t>
      </w:r>
      <w:r w:rsidRPr="001A4CAF">
        <w:rPr>
          <w:rFonts w:ascii="Times New Roman" w:hAnsi="Times New Roman"/>
          <w:i/>
          <w:sz w:val="24"/>
          <w:szCs w:val="24"/>
        </w:rPr>
        <w:t xml:space="preserve">: </w:t>
      </w:r>
      <w:r w:rsidRPr="001A4CAF">
        <w:rPr>
          <w:rFonts w:ascii="Times New Roman" w:hAnsi="Times New Roman"/>
          <w:sz w:val="24"/>
          <w:szCs w:val="24"/>
        </w:rPr>
        <w:t>перечеркивать ошибки несколько раз; исправлять, написав жирно правильный ответ поверх неверной записи; использовать корректор.</w:t>
      </w:r>
      <w:r w:rsidRPr="001A4CAF">
        <w:rPr>
          <w:rFonts w:ascii="Times New Roman" w:hAnsi="Times New Roman"/>
          <w:sz w:val="24"/>
          <w:szCs w:val="24"/>
        </w:rPr>
        <w:tab/>
      </w:r>
    </w:p>
    <w:p w:rsidR="003A2E62" w:rsidRPr="001A4CAF" w:rsidRDefault="003A2E62" w:rsidP="003A2E62">
      <w:pPr>
        <w:pStyle w:val="11"/>
        <w:tabs>
          <w:tab w:val="left" w:pos="709"/>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Исправление ошибок учителем.</w:t>
      </w:r>
    </w:p>
    <w:p w:rsidR="003A2E62" w:rsidRPr="001A4CAF" w:rsidRDefault="003A2E62" w:rsidP="003A2E62">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3A2E62" w:rsidRPr="001A4CAF" w:rsidRDefault="003A2E62" w:rsidP="003A2E62">
      <w:pPr>
        <w:pStyle w:val="11"/>
        <w:tabs>
          <w:tab w:val="left" w:pos="993"/>
        </w:tabs>
        <w:spacing w:after="0" w:line="240" w:lineRule="auto"/>
        <w:ind w:left="0" w:firstLine="720"/>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3A2E62" w:rsidRPr="001A4CAF" w:rsidRDefault="003A2E62" w:rsidP="003A2E62">
      <w:pPr>
        <w:pStyle w:val="11"/>
        <w:tabs>
          <w:tab w:val="left" w:pos="993"/>
        </w:tabs>
        <w:spacing w:after="0" w:line="240" w:lineRule="auto"/>
        <w:ind w:left="0" w:firstLine="720"/>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Периодичность и сроки проверки тетрадей</w:t>
      </w:r>
      <w:r w:rsidRPr="001A4CAF">
        <w:rPr>
          <w:rFonts w:ascii="Times New Roman" w:hAnsi="Times New Roman"/>
          <w:sz w:val="24"/>
          <w:szCs w:val="24"/>
        </w:rPr>
        <w:t>.</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3A2E62" w:rsidRPr="001A4CAF" w:rsidRDefault="003A2E62" w:rsidP="003A2E62">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Контрольные работы проверяются к следующему уроку.</w:t>
      </w:r>
    </w:p>
    <w:p w:rsidR="003A2E62" w:rsidRPr="001A4CAF" w:rsidRDefault="003A2E62" w:rsidP="003A2E62">
      <w:pPr>
        <w:pStyle w:val="11"/>
        <w:tabs>
          <w:tab w:val="left" w:pos="709"/>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Работа над ошибками.</w:t>
      </w:r>
    </w:p>
    <w:p w:rsidR="003A2E62" w:rsidRPr="001A4CAF" w:rsidRDefault="003A2E62" w:rsidP="003A2E62">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3A2E62" w:rsidRPr="001A4CAF" w:rsidRDefault="003A2E62" w:rsidP="003A2E62">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В «рабочей тетради» работа над ошибками выполняется по указанию учителя при необходимости. </w:t>
      </w:r>
    </w:p>
    <w:p w:rsidR="003A2E62" w:rsidRPr="001A4CAF" w:rsidRDefault="003A2E62" w:rsidP="003A2E62">
      <w:pPr>
        <w:pStyle w:val="11"/>
        <w:tabs>
          <w:tab w:val="left" w:pos="993"/>
        </w:tabs>
        <w:spacing w:after="0" w:line="240" w:lineRule="auto"/>
        <w:jc w:val="both"/>
        <w:rPr>
          <w:rFonts w:ascii="Times New Roman" w:hAnsi="Times New Roman"/>
          <w:sz w:val="24"/>
          <w:szCs w:val="24"/>
        </w:rPr>
      </w:pPr>
      <w:r w:rsidRPr="001A4CAF">
        <w:rPr>
          <w:rFonts w:ascii="Times New Roman" w:hAnsi="Times New Roman"/>
          <w:b/>
          <w:sz w:val="24"/>
          <w:szCs w:val="24"/>
        </w:rPr>
        <w:t>Отметка за работу</w:t>
      </w:r>
      <w:r w:rsidRPr="001A4CAF">
        <w:rPr>
          <w:rFonts w:ascii="Times New Roman" w:hAnsi="Times New Roman"/>
          <w:sz w:val="24"/>
          <w:szCs w:val="24"/>
        </w:rPr>
        <w:t xml:space="preserve"> ставится справа.</w:t>
      </w:r>
    </w:p>
    <w:p w:rsidR="003A2E62" w:rsidRPr="001A4CAF" w:rsidRDefault="003A2E62" w:rsidP="003A2E62">
      <w:pPr>
        <w:pStyle w:val="11"/>
        <w:tabs>
          <w:tab w:val="left" w:pos="993"/>
        </w:tabs>
        <w:spacing w:after="0" w:line="240" w:lineRule="auto"/>
        <w:jc w:val="both"/>
        <w:rPr>
          <w:rFonts w:ascii="Times New Roman" w:hAnsi="Times New Roman"/>
          <w:sz w:val="24"/>
          <w:szCs w:val="24"/>
        </w:rPr>
      </w:pPr>
      <w:r w:rsidRPr="001A4CAF">
        <w:rPr>
          <w:rFonts w:ascii="Times New Roman" w:hAnsi="Times New Roman"/>
          <w:b/>
          <w:sz w:val="24"/>
          <w:szCs w:val="24"/>
        </w:rPr>
        <w:t>Рекомендации по оформлению некоторых видов заданий.</w:t>
      </w:r>
    </w:p>
    <w:p w:rsidR="003A2E62" w:rsidRPr="001A4CAF" w:rsidRDefault="003A2E62" w:rsidP="003A2E62">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При </w:t>
      </w:r>
      <w:r w:rsidRPr="001A4CAF">
        <w:rPr>
          <w:rFonts w:ascii="Times New Roman" w:hAnsi="Times New Roman"/>
          <w:b/>
          <w:sz w:val="24"/>
          <w:szCs w:val="24"/>
        </w:rPr>
        <w:t>оформлении примера на «порядок действий»</w:t>
      </w:r>
      <w:r w:rsidRPr="001A4CAF">
        <w:rPr>
          <w:rFonts w:ascii="Times New Roman" w:hAnsi="Times New Roman"/>
          <w:sz w:val="24"/>
          <w:szCs w:val="24"/>
        </w:rPr>
        <w:t xml:space="preserve"> каждое действие должно быть записано и пронумеровано. Номер действия ставится с круглой (математической) скобкой.</w:t>
      </w:r>
    </w:p>
    <w:p w:rsidR="003A2E62" w:rsidRPr="001A4CAF" w:rsidRDefault="003A2E62" w:rsidP="003A2E62">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При </w:t>
      </w:r>
      <w:r w:rsidRPr="001A4CAF">
        <w:rPr>
          <w:rFonts w:ascii="Times New Roman" w:hAnsi="Times New Roman"/>
          <w:b/>
          <w:sz w:val="24"/>
          <w:szCs w:val="24"/>
        </w:rPr>
        <w:t>записи решения задачи</w:t>
      </w:r>
      <w:r w:rsidRPr="001A4CAF">
        <w:rPr>
          <w:rFonts w:ascii="Times New Roman" w:hAnsi="Times New Roman"/>
          <w:sz w:val="24"/>
          <w:szCs w:val="24"/>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3A2E62" w:rsidRPr="001A4CAF" w:rsidRDefault="003A2E62" w:rsidP="003A2E62">
      <w:pPr>
        <w:spacing w:after="0" w:line="240" w:lineRule="auto"/>
        <w:ind w:firstLine="708"/>
        <w:contextualSpacing/>
        <w:jc w:val="both"/>
        <w:outlineLvl w:val="0"/>
        <w:rPr>
          <w:rFonts w:ascii="Times New Roman" w:hAnsi="Times New Roman"/>
          <w:sz w:val="24"/>
          <w:szCs w:val="24"/>
        </w:rPr>
      </w:pPr>
      <w:r w:rsidRPr="001A4CAF">
        <w:rPr>
          <w:rFonts w:ascii="Times New Roman" w:hAnsi="Times New Roman"/>
          <w:b/>
          <w:sz w:val="24"/>
          <w:szCs w:val="24"/>
        </w:rPr>
        <w:t>Запись ответа</w:t>
      </w:r>
      <w:r w:rsidRPr="001A4CAF">
        <w:rPr>
          <w:rFonts w:ascii="Times New Roman" w:hAnsi="Times New Roman"/>
          <w:sz w:val="24"/>
          <w:szCs w:val="24"/>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1A4CAF">
        <w:rPr>
          <w:rFonts w:ascii="Times New Roman" w:hAnsi="Times New Roman"/>
          <w:b/>
          <w:bCs/>
          <w:sz w:val="24"/>
          <w:szCs w:val="24"/>
        </w:rPr>
        <w:t>точки не ставятся</w:t>
      </w:r>
      <w:r w:rsidRPr="001A4CAF">
        <w:rPr>
          <w:rFonts w:ascii="Times New Roman" w:hAnsi="Times New Roman"/>
          <w:sz w:val="24"/>
          <w:szCs w:val="24"/>
        </w:rPr>
        <w:t xml:space="preserve"> (</w:t>
      </w:r>
      <w:r w:rsidRPr="001A4CAF">
        <w:rPr>
          <w:rFonts w:ascii="Times New Roman" w:hAnsi="Times New Roman"/>
          <w:b/>
          <w:iCs/>
          <w:sz w:val="24"/>
          <w:szCs w:val="24"/>
        </w:rPr>
        <w:t>мм,  м, см, ч, мин, км, кг, г и др.).</w:t>
      </w:r>
    </w:p>
    <w:p w:rsidR="003A2E62" w:rsidRPr="001A4CAF" w:rsidRDefault="003A2E62" w:rsidP="003A2E62">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ab/>
        <w:t xml:space="preserve">При </w:t>
      </w:r>
      <w:r w:rsidRPr="001A4CAF">
        <w:rPr>
          <w:rFonts w:ascii="Times New Roman" w:hAnsi="Times New Roman"/>
          <w:b/>
          <w:iCs/>
          <w:sz w:val="24"/>
          <w:szCs w:val="24"/>
        </w:rPr>
        <w:t>решении задачи по действиям или выражением</w:t>
      </w:r>
      <w:r w:rsidRPr="001A4CAF">
        <w:rPr>
          <w:rFonts w:ascii="Times New Roman" w:hAnsi="Times New Roman"/>
          <w:iCs/>
          <w:sz w:val="24"/>
          <w:szCs w:val="24"/>
        </w:rPr>
        <w:t xml:space="preserve"> не являются обязательными краткая запись условий и пояснения к действиям.</w:t>
      </w:r>
    </w:p>
    <w:p w:rsidR="003A2E62" w:rsidRPr="001A4CAF" w:rsidRDefault="003A2E62" w:rsidP="003A2E62">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 xml:space="preserve">При </w:t>
      </w:r>
      <w:r w:rsidRPr="001A4CAF">
        <w:rPr>
          <w:rFonts w:ascii="Times New Roman" w:hAnsi="Times New Roman"/>
          <w:b/>
          <w:iCs/>
          <w:sz w:val="24"/>
          <w:szCs w:val="24"/>
        </w:rPr>
        <w:t>записи решений уравнения</w:t>
      </w:r>
      <w:r w:rsidRPr="001A4CAF">
        <w:rPr>
          <w:rFonts w:ascii="Times New Roman" w:hAnsi="Times New Roman"/>
          <w:iCs/>
          <w:sz w:val="24"/>
          <w:szCs w:val="24"/>
        </w:rPr>
        <w:t xml:space="preserve"> необходимо указать факт умножения или деления обеих частей уравнения на число (выражение).</w:t>
      </w:r>
    </w:p>
    <w:p w:rsidR="003A2E62" w:rsidRPr="001A4CAF" w:rsidRDefault="003A2E62" w:rsidP="003A2E62">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Запись ответа обязательна.</w:t>
      </w:r>
    </w:p>
    <w:p w:rsidR="003A2E62" w:rsidRPr="001A4CAF" w:rsidRDefault="003A2E62" w:rsidP="003A2E62">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При записи решения системы уравнений запись ответа обязательна.</w:t>
      </w:r>
    </w:p>
    <w:p w:rsidR="003A2E62" w:rsidRPr="001A4CAF" w:rsidRDefault="003A2E62" w:rsidP="003A2E62">
      <w:pPr>
        <w:spacing w:after="0" w:line="240" w:lineRule="auto"/>
        <w:ind w:firstLine="708"/>
        <w:contextualSpacing/>
        <w:jc w:val="both"/>
        <w:rPr>
          <w:rFonts w:ascii="Times New Roman" w:hAnsi="Times New Roman"/>
          <w:sz w:val="24"/>
          <w:szCs w:val="24"/>
        </w:rPr>
      </w:pPr>
      <w:r w:rsidRPr="001A4CAF">
        <w:rPr>
          <w:rFonts w:ascii="Times New Roman" w:hAnsi="Times New Roman"/>
          <w:iCs/>
          <w:sz w:val="24"/>
          <w:szCs w:val="24"/>
        </w:rPr>
        <w:t xml:space="preserve">При </w:t>
      </w:r>
      <w:r w:rsidRPr="001A4CAF">
        <w:rPr>
          <w:rFonts w:ascii="Times New Roman" w:hAnsi="Times New Roman"/>
          <w:b/>
          <w:iCs/>
          <w:sz w:val="24"/>
          <w:szCs w:val="24"/>
        </w:rPr>
        <w:t>проведении терминологического диктанта</w:t>
      </w:r>
      <w:r w:rsidRPr="001A4CAF">
        <w:rPr>
          <w:rFonts w:ascii="Times New Roman" w:hAnsi="Times New Roman"/>
          <w:iCs/>
          <w:sz w:val="24"/>
          <w:szCs w:val="24"/>
        </w:rPr>
        <w:t xml:space="preserve"> указывается вид работы </w:t>
      </w:r>
      <w:r w:rsidRPr="001A4CAF">
        <w:rPr>
          <w:rFonts w:ascii="Times New Roman" w:hAnsi="Times New Roman"/>
          <w:i/>
          <w:iCs/>
          <w:sz w:val="24"/>
          <w:szCs w:val="24"/>
        </w:rPr>
        <w:t>«</w:t>
      </w:r>
      <w:r w:rsidRPr="001A4CAF">
        <w:rPr>
          <w:rFonts w:ascii="Times New Roman" w:hAnsi="Times New Roman"/>
          <w:i/>
          <w:sz w:val="24"/>
          <w:szCs w:val="24"/>
        </w:rPr>
        <w:t>терминологический диктант».</w:t>
      </w:r>
      <w:r w:rsidRPr="001A4CAF">
        <w:rPr>
          <w:rFonts w:ascii="Times New Roman" w:hAnsi="Times New Roman"/>
          <w:sz w:val="24"/>
          <w:szCs w:val="24"/>
        </w:rPr>
        <w:t xml:space="preserve"> Слова записываются через запятую. Допустима запись </w:t>
      </w:r>
      <w:r w:rsidRPr="001A4CAF">
        <w:rPr>
          <w:rFonts w:ascii="Times New Roman" w:hAnsi="Times New Roman"/>
          <w:sz w:val="24"/>
          <w:szCs w:val="24"/>
        </w:rPr>
        <w:lastRenderedPageBreak/>
        <w:t xml:space="preserve">слов в столбик (без нумерации) для возможного исправления рядом с ошибочно написанным словом. </w:t>
      </w:r>
    </w:p>
    <w:p w:rsidR="003A2E62" w:rsidRPr="001A4CAF" w:rsidRDefault="003A2E62" w:rsidP="003A2E62">
      <w:pPr>
        <w:spacing w:after="0" w:line="240" w:lineRule="auto"/>
        <w:contextualSpacing/>
        <w:jc w:val="both"/>
        <w:rPr>
          <w:rFonts w:ascii="Times New Roman" w:hAnsi="Times New Roman"/>
          <w:b/>
          <w:sz w:val="24"/>
          <w:szCs w:val="24"/>
        </w:rPr>
      </w:pPr>
    </w:p>
    <w:p w:rsidR="003A2E62" w:rsidRPr="001A4CAF" w:rsidRDefault="003A2E62" w:rsidP="003A2E62">
      <w:pPr>
        <w:spacing w:after="0" w:line="240" w:lineRule="auto"/>
        <w:contextualSpacing/>
        <w:jc w:val="both"/>
        <w:rPr>
          <w:rFonts w:ascii="Times New Roman" w:hAnsi="Times New Roman"/>
          <w:b/>
          <w:sz w:val="24"/>
          <w:szCs w:val="24"/>
        </w:rPr>
      </w:pPr>
    </w:p>
    <w:p w:rsidR="003A2E62" w:rsidRDefault="003A2E62" w:rsidP="002A0F26">
      <w:pPr>
        <w:rPr>
          <w:rFonts w:ascii="Times New Roman" w:hAnsi="Times New Roman"/>
          <w:b/>
          <w:sz w:val="24"/>
          <w:szCs w:val="24"/>
        </w:rPr>
      </w:pPr>
    </w:p>
    <w:p w:rsidR="009B6A44" w:rsidRDefault="002A0F26" w:rsidP="002A0F26">
      <w:r w:rsidRPr="001A4CAF">
        <w:rPr>
          <w:rFonts w:ascii="Times New Roman" w:hAnsi="Times New Roman"/>
          <w:b/>
          <w:sz w:val="24"/>
          <w:szCs w:val="24"/>
        </w:rPr>
        <w:br w:type="page"/>
      </w:r>
    </w:p>
    <w:sectPr w:rsidR="009B6A44" w:rsidSect="009B6A4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4A7" w:rsidRDefault="00D414A7" w:rsidP="002A0F26">
      <w:pPr>
        <w:spacing w:after="0" w:line="240" w:lineRule="auto"/>
      </w:pPr>
      <w:r>
        <w:separator/>
      </w:r>
    </w:p>
  </w:endnote>
  <w:endnote w:type="continuationSeparator" w:id="1">
    <w:p w:rsidR="00D414A7" w:rsidRDefault="00D414A7" w:rsidP="002A0F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4985"/>
      <w:docPartObj>
        <w:docPartGallery w:val="Page Numbers (Bottom of Page)"/>
        <w:docPartUnique/>
      </w:docPartObj>
    </w:sdtPr>
    <w:sdtContent>
      <w:p w:rsidR="003A2E62" w:rsidRDefault="003A2E62">
        <w:pPr>
          <w:pStyle w:val="ab"/>
          <w:jc w:val="center"/>
        </w:pPr>
        <w:fldSimple w:instr=" PAGE   \* MERGEFORMAT ">
          <w:r w:rsidR="00020CBF">
            <w:rPr>
              <w:noProof/>
            </w:rPr>
            <w:t>1</w:t>
          </w:r>
        </w:fldSimple>
      </w:p>
    </w:sdtContent>
  </w:sdt>
  <w:p w:rsidR="003A2E62" w:rsidRDefault="003A2E6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4A7" w:rsidRDefault="00D414A7" w:rsidP="002A0F26">
      <w:pPr>
        <w:spacing w:after="0" w:line="240" w:lineRule="auto"/>
      </w:pPr>
      <w:r>
        <w:separator/>
      </w:r>
    </w:p>
  </w:footnote>
  <w:footnote w:type="continuationSeparator" w:id="1">
    <w:p w:rsidR="00D414A7" w:rsidRDefault="00D414A7" w:rsidP="002A0F26">
      <w:pPr>
        <w:spacing w:after="0" w:line="240" w:lineRule="auto"/>
      </w:pPr>
      <w:r>
        <w:continuationSeparator/>
      </w:r>
    </w:p>
  </w:footnote>
  <w:footnote w:id="2">
    <w:p w:rsidR="002A0F26" w:rsidRDefault="002A0F26" w:rsidP="002A0F26">
      <w:pPr>
        <w:pStyle w:val="a6"/>
      </w:pPr>
      <w:r>
        <w:rPr>
          <w:rStyle w:val="a3"/>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3">
    <w:p w:rsidR="002A0F26" w:rsidRDefault="002A0F26" w:rsidP="002A0F26">
      <w:pPr>
        <w:pStyle w:val="a4"/>
        <w:spacing w:before="0" w:after="0" w:line="240" w:lineRule="auto"/>
        <w:jc w:val="both"/>
      </w:pPr>
      <w:r>
        <w:rPr>
          <w:rStyle w:val="a5"/>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3A2E62" w:rsidRDefault="003A2E62" w:rsidP="003A2E62">
      <w:pPr>
        <w:pStyle w:val="a6"/>
      </w:pPr>
      <w:r>
        <w:rPr>
          <w:rStyle w:val="a3"/>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3A2E62" w:rsidRDefault="003A2E62" w:rsidP="003A2E62">
      <w:pPr>
        <w:pStyle w:val="a6"/>
      </w:pPr>
    </w:p>
  </w:footnote>
  <w:footnote w:id="5">
    <w:p w:rsidR="003A2E62" w:rsidRDefault="003A2E62" w:rsidP="003A2E62">
      <w:pPr>
        <w:pStyle w:val="a6"/>
      </w:pPr>
      <w:r>
        <w:rPr>
          <w:rStyle w:val="a3"/>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3A2E62" w:rsidRDefault="003A2E62" w:rsidP="003A2E62">
      <w:pPr>
        <w:pStyle w:val="a6"/>
      </w:pPr>
    </w:p>
    <w:p w:rsidR="003A2E62" w:rsidRDefault="003A2E62" w:rsidP="003A2E62">
      <w:pPr>
        <w:pStyle w:val="a6"/>
      </w:pPr>
    </w:p>
  </w:footnote>
  <w:footnote w:id="6">
    <w:p w:rsidR="003A2E62" w:rsidRDefault="003A2E62" w:rsidP="003A2E62">
      <w:pPr>
        <w:pStyle w:val="a6"/>
      </w:pPr>
      <w:r>
        <w:rPr>
          <w:rStyle w:val="a3"/>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7">
    <w:p w:rsidR="003A2E62" w:rsidRDefault="003A2E62" w:rsidP="003A2E62">
      <w:pPr>
        <w:pStyle w:val="a6"/>
      </w:pPr>
      <w:r>
        <w:rPr>
          <w:rStyle w:val="a3"/>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3A2E62" w:rsidRDefault="003A2E62" w:rsidP="003A2E62">
      <w:pPr>
        <w:pStyle w:val="a6"/>
      </w:pPr>
    </w:p>
  </w:footnote>
  <w:footnote w:id="8">
    <w:p w:rsidR="003A2E62" w:rsidRDefault="003A2E62" w:rsidP="003A2E62">
      <w:pPr>
        <w:pStyle w:val="a6"/>
      </w:pPr>
      <w:r>
        <w:rPr>
          <w:rStyle w:val="a3"/>
        </w:rPr>
        <w:footnoteRef/>
      </w:r>
      <w:r>
        <w:t xml:space="preserve"> </w:t>
      </w:r>
      <w:r>
        <w:rPr>
          <w:rStyle w:val="a3"/>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9">
    <w:p w:rsidR="003A2E62" w:rsidRDefault="003A2E62" w:rsidP="003A2E62">
      <w:pPr>
        <w:pStyle w:val="a6"/>
      </w:pPr>
      <w:r>
        <w:rPr>
          <w:rStyle w:val="a3"/>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0">
    <w:p w:rsidR="003A2E62" w:rsidRPr="00DC2FC5" w:rsidRDefault="003A2E62" w:rsidP="003A2E62">
      <w:pPr>
        <w:pStyle w:val="a6"/>
        <w:rPr>
          <w:sz w:val="22"/>
          <w:szCs w:val="22"/>
        </w:rPr>
      </w:pPr>
      <w:r>
        <w:rPr>
          <w:rStyle w:val="a3"/>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3A2E62" w:rsidRDefault="003A2E62" w:rsidP="003A2E62">
      <w:pPr>
        <w:pStyle w:val="a6"/>
      </w:pPr>
    </w:p>
    <w:p w:rsidR="003A2E62" w:rsidRDefault="003A2E62" w:rsidP="003A2E62">
      <w:pPr>
        <w:pStyle w:val="a6"/>
      </w:pPr>
    </w:p>
  </w:footnote>
  <w:footnote w:id="11">
    <w:p w:rsidR="003A2E62" w:rsidRDefault="003A2E62" w:rsidP="003A2E62">
      <w:pPr>
        <w:pStyle w:val="a6"/>
      </w:pPr>
      <w:r>
        <w:rPr>
          <w:rStyle w:val="a3"/>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3A2E62" w:rsidRDefault="003A2E62" w:rsidP="003A2E62">
      <w:pPr>
        <w:pStyle w:val="a6"/>
      </w:pPr>
    </w:p>
  </w:footnote>
  <w:footnote w:id="12">
    <w:p w:rsidR="003A2E62" w:rsidRDefault="003A2E62" w:rsidP="003A2E62">
      <w:pPr>
        <w:pStyle w:val="a6"/>
      </w:pPr>
      <w:r>
        <w:rPr>
          <w:rStyle w:val="a3"/>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3A2E62" w:rsidRDefault="003A2E62" w:rsidP="003A2E62">
      <w:pPr>
        <w:pStyle w:val="a6"/>
      </w:pPr>
    </w:p>
  </w:footnote>
  <w:footnote w:id="13">
    <w:p w:rsidR="003A2E62" w:rsidRDefault="003A2E62" w:rsidP="003A2E62">
      <w:pPr>
        <w:pStyle w:val="a6"/>
      </w:pPr>
      <w:r>
        <w:rPr>
          <w:rStyle w:val="a3"/>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4">
    <w:p w:rsidR="003A2E62" w:rsidRDefault="003A2E62" w:rsidP="003A2E62">
      <w:pPr>
        <w:pStyle w:val="a6"/>
      </w:pPr>
      <w:r>
        <w:rPr>
          <w:rStyle w:val="a3"/>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5">
    <w:p w:rsidR="003A2E62" w:rsidRDefault="003A2E62" w:rsidP="003A2E62">
      <w:pPr>
        <w:pStyle w:val="a6"/>
      </w:pPr>
      <w:r>
        <w:rPr>
          <w:rStyle w:val="a3"/>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6">
    <w:p w:rsidR="003A2E62" w:rsidRDefault="003A2E62" w:rsidP="003A2E62">
      <w:pPr>
        <w:pStyle w:val="a6"/>
        <w:jc w:val="both"/>
      </w:pPr>
      <w:r w:rsidRPr="00440383">
        <w:rPr>
          <w:rStyle w:val="a3"/>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GrammaticalErrors/>
  <w:defaultTabStop w:val="708"/>
  <w:characterSpacingControl w:val="doNotCompress"/>
  <w:footnotePr>
    <w:footnote w:id="0"/>
    <w:footnote w:id="1"/>
  </w:footnotePr>
  <w:endnotePr>
    <w:endnote w:id="0"/>
    <w:endnote w:id="1"/>
  </w:endnotePr>
  <w:compat/>
  <w:rsids>
    <w:rsidRoot w:val="002A0F26"/>
    <w:rsid w:val="00020CBF"/>
    <w:rsid w:val="002A0F26"/>
    <w:rsid w:val="003A2E62"/>
    <w:rsid w:val="009B6A44"/>
    <w:rsid w:val="00C84744"/>
    <w:rsid w:val="00D414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F26"/>
    <w:pPr>
      <w:spacing w:after="200" w:line="276" w:lineRule="auto"/>
    </w:pPr>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2A0F26"/>
    <w:rPr>
      <w:rFonts w:cs="Times New Roman"/>
      <w:vertAlign w:val="superscript"/>
    </w:rPr>
  </w:style>
  <w:style w:type="paragraph" w:styleId="a4">
    <w:name w:val="Normal (Web)"/>
    <w:basedOn w:val="a"/>
    <w:rsid w:val="002A0F26"/>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2A0F2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5">
    <w:name w:val="Символ сноски"/>
    <w:rsid w:val="002A0F26"/>
    <w:rPr>
      <w:vertAlign w:val="superscript"/>
    </w:rPr>
  </w:style>
  <w:style w:type="character" w:customStyle="1" w:styleId="1">
    <w:name w:val="Знак сноски1"/>
    <w:rsid w:val="002A0F26"/>
    <w:rPr>
      <w:vertAlign w:val="superscript"/>
    </w:rPr>
  </w:style>
  <w:style w:type="paragraph" w:styleId="a6">
    <w:name w:val="footnote text"/>
    <w:aliases w:val="Знак,Основной текст с отступом1,Основной текст с отступом11"/>
    <w:basedOn w:val="a"/>
    <w:link w:val="a7"/>
    <w:rsid w:val="002A0F26"/>
    <w:pPr>
      <w:spacing w:after="0" w:line="240" w:lineRule="auto"/>
    </w:pPr>
    <w:rPr>
      <w:rFonts w:ascii="Times New Roman" w:eastAsia="Times New Roman" w:hAnsi="Times New Roman"/>
      <w:sz w:val="24"/>
      <w:szCs w:val="20"/>
    </w:rPr>
  </w:style>
  <w:style w:type="character" w:customStyle="1" w:styleId="a7">
    <w:name w:val="Текст сноски Знак"/>
    <w:aliases w:val="Знак Знак2,Основной текст с отступом1 Знак1,Основной текст с отступом11 Знак"/>
    <w:basedOn w:val="a0"/>
    <w:link w:val="a6"/>
    <w:rsid w:val="002A0F26"/>
    <w:rPr>
      <w:rFonts w:ascii="Times New Roman" w:eastAsia="Times New Roman" w:hAnsi="Times New Roman" w:cs="Times New Roman"/>
      <w:sz w:val="24"/>
      <w:szCs w:val="20"/>
      <w:lang w:eastAsia="ru-RU"/>
    </w:rPr>
  </w:style>
  <w:style w:type="paragraph" w:styleId="a8">
    <w:name w:val="Title"/>
    <w:basedOn w:val="a"/>
    <w:next w:val="a"/>
    <w:link w:val="a9"/>
    <w:qFormat/>
    <w:rsid w:val="003A2E62"/>
    <w:pPr>
      <w:spacing w:before="240" w:after="60" w:line="240" w:lineRule="auto"/>
      <w:jc w:val="center"/>
      <w:outlineLvl w:val="0"/>
    </w:pPr>
    <w:rPr>
      <w:rFonts w:ascii="Cambria" w:eastAsia="Times New Roman" w:hAnsi="Cambria"/>
      <w:b/>
      <w:bCs/>
      <w:kern w:val="28"/>
      <w:sz w:val="32"/>
      <w:szCs w:val="32"/>
    </w:rPr>
  </w:style>
  <w:style w:type="character" w:customStyle="1" w:styleId="a9">
    <w:name w:val="Название Знак"/>
    <w:basedOn w:val="a0"/>
    <w:link w:val="a8"/>
    <w:rsid w:val="003A2E62"/>
    <w:rPr>
      <w:rFonts w:ascii="Cambria" w:eastAsia="Times New Roman" w:hAnsi="Cambria" w:cs="Times New Roman"/>
      <w:b/>
      <w:bCs/>
      <w:kern w:val="28"/>
      <w:sz w:val="32"/>
      <w:szCs w:val="32"/>
      <w:lang w:eastAsia="ru-RU"/>
    </w:rPr>
  </w:style>
  <w:style w:type="paragraph" w:customStyle="1" w:styleId="ListParagraph2">
    <w:name w:val="List Paragraph2"/>
    <w:basedOn w:val="a"/>
    <w:rsid w:val="003A2E62"/>
    <w:pPr>
      <w:suppressAutoHyphens/>
      <w:spacing w:after="0" w:line="360" w:lineRule="auto"/>
      <w:ind w:left="720"/>
    </w:pPr>
    <w:rPr>
      <w:rFonts w:ascii="Times New Roman" w:hAnsi="Times New Roman"/>
      <w:kern w:val="1"/>
      <w:sz w:val="24"/>
      <w:szCs w:val="24"/>
      <w:lang w:eastAsia="ar-SA"/>
    </w:rPr>
  </w:style>
  <w:style w:type="paragraph" w:customStyle="1" w:styleId="aa">
    <w:name w:val="Абзац"/>
    <w:basedOn w:val="a"/>
    <w:rsid w:val="003A2E62"/>
    <w:pPr>
      <w:spacing w:after="0" w:line="312" w:lineRule="auto"/>
      <w:ind w:firstLine="567"/>
      <w:jc w:val="both"/>
    </w:pPr>
    <w:rPr>
      <w:rFonts w:ascii="Times New Roman" w:hAnsi="Times New Roman"/>
      <w:sz w:val="24"/>
      <w:szCs w:val="20"/>
    </w:rPr>
  </w:style>
  <w:style w:type="paragraph" w:styleId="ab">
    <w:name w:val="footer"/>
    <w:basedOn w:val="a"/>
    <w:link w:val="ac"/>
    <w:uiPriority w:val="99"/>
    <w:rsid w:val="003A2E62"/>
    <w:pPr>
      <w:tabs>
        <w:tab w:val="center" w:pos="4677"/>
        <w:tab w:val="right" w:pos="9355"/>
      </w:tabs>
    </w:pPr>
  </w:style>
  <w:style w:type="character" w:customStyle="1" w:styleId="ac">
    <w:name w:val="Нижний колонтитул Знак"/>
    <w:basedOn w:val="a0"/>
    <w:link w:val="ab"/>
    <w:uiPriority w:val="99"/>
    <w:rsid w:val="003A2E62"/>
    <w:rPr>
      <w:rFonts w:ascii="Calibri" w:eastAsia="Calibri" w:hAnsi="Calibri" w:cs="Times New Roman"/>
      <w:lang w:eastAsia="ru-RU"/>
    </w:rPr>
  </w:style>
  <w:style w:type="character" w:styleId="ad">
    <w:name w:val="page number"/>
    <w:basedOn w:val="a0"/>
    <w:rsid w:val="003A2E62"/>
  </w:style>
  <w:style w:type="paragraph" w:customStyle="1" w:styleId="2">
    <w:name w:val="Заг 2"/>
    <w:basedOn w:val="a"/>
    <w:rsid w:val="003A2E62"/>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3A2E62"/>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3A2E62"/>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3A2E62"/>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3A2E62"/>
    <w:pPr>
      <w:ind w:firstLine="244"/>
    </w:pPr>
  </w:style>
  <w:style w:type="paragraph" w:customStyle="1" w:styleId="Standard">
    <w:name w:val="Standard"/>
    <w:uiPriority w:val="99"/>
    <w:rsid w:val="003A2E62"/>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ru-RU"/>
    </w:rPr>
  </w:style>
  <w:style w:type="paragraph" w:customStyle="1" w:styleId="Textbody">
    <w:name w:val="Text body"/>
    <w:basedOn w:val="Standard"/>
    <w:rsid w:val="003A2E62"/>
    <w:pPr>
      <w:spacing w:after="120"/>
    </w:pPr>
  </w:style>
  <w:style w:type="character" w:styleId="af1">
    <w:name w:val="Strong"/>
    <w:qFormat/>
    <w:rsid w:val="003A2E62"/>
    <w:rPr>
      <w:b/>
      <w:bCs/>
    </w:rPr>
  </w:style>
  <w:style w:type="paragraph" w:customStyle="1" w:styleId="3">
    <w:name w:val="Заг 3"/>
    <w:basedOn w:val="a"/>
    <w:rsid w:val="003A2E62"/>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3A2E62"/>
    <w:rPr>
      <w:b w:val="0"/>
      <w:bCs w:val="0"/>
    </w:rPr>
  </w:style>
  <w:style w:type="paragraph" w:customStyle="1" w:styleId="af2">
    <w:name w:val="Курсив"/>
    <w:basedOn w:val="af"/>
    <w:rsid w:val="003A2E62"/>
    <w:rPr>
      <w:i/>
      <w:iCs/>
    </w:rPr>
  </w:style>
  <w:style w:type="paragraph" w:customStyle="1" w:styleId="af3">
    <w:name w:val="Буллит Курсив"/>
    <w:basedOn w:val="ae"/>
    <w:rsid w:val="003A2E62"/>
    <w:rPr>
      <w:i/>
      <w:iCs/>
    </w:rPr>
  </w:style>
  <w:style w:type="paragraph" w:customStyle="1" w:styleId="10">
    <w:name w:val="Без интервала1"/>
    <w:rsid w:val="003A2E62"/>
    <w:pPr>
      <w:spacing w:after="0" w:line="240" w:lineRule="auto"/>
    </w:pPr>
    <w:rPr>
      <w:rFonts w:ascii="Calibri" w:eastAsia="Calibri" w:hAnsi="Calibri" w:cs="Times New Roman"/>
      <w:lang w:eastAsia="ru-RU"/>
    </w:rPr>
  </w:style>
  <w:style w:type="paragraph" w:customStyle="1" w:styleId="11">
    <w:name w:val="Абзац списка1"/>
    <w:basedOn w:val="a"/>
    <w:rsid w:val="003A2E62"/>
    <w:pPr>
      <w:ind w:left="720"/>
      <w:contextualSpacing/>
    </w:pPr>
    <w:rPr>
      <w:rFonts w:eastAsia="Times New Roman"/>
      <w:lang w:eastAsia="en-US"/>
    </w:rPr>
  </w:style>
  <w:style w:type="paragraph" w:customStyle="1" w:styleId="12">
    <w:name w:val="Заг 1"/>
    <w:basedOn w:val="a"/>
    <w:rsid w:val="003A2E62"/>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3A2E62"/>
    <w:pPr>
      <w:suppressAutoHyphens/>
      <w:spacing w:after="0" w:line="360" w:lineRule="auto"/>
      <w:ind w:left="720"/>
    </w:pPr>
    <w:rPr>
      <w:rFonts w:ascii="Times New Roman" w:hAnsi="Times New Roman"/>
      <w:kern w:val="1"/>
      <w:sz w:val="24"/>
      <w:szCs w:val="24"/>
      <w:lang w:eastAsia="ar-SA"/>
    </w:rPr>
  </w:style>
  <w:style w:type="paragraph" w:customStyle="1" w:styleId="af4">
    <w:name w:val="Сноска"/>
    <w:basedOn w:val="af"/>
    <w:rsid w:val="003A2E62"/>
    <w:pPr>
      <w:spacing w:line="174" w:lineRule="atLeast"/>
    </w:pPr>
    <w:rPr>
      <w:sz w:val="17"/>
      <w:szCs w:val="17"/>
    </w:rPr>
  </w:style>
  <w:style w:type="character" w:customStyle="1" w:styleId="13">
    <w:name w:val="Сноска1"/>
    <w:rsid w:val="003A2E62"/>
    <w:rPr>
      <w:rFonts w:ascii="Times New Roman" w:hAnsi="Times New Roman"/>
      <w:vertAlign w:val="superscript"/>
    </w:rPr>
  </w:style>
  <w:style w:type="paragraph" w:customStyle="1" w:styleId="ListParagraph1">
    <w:name w:val="List Paragraph1"/>
    <w:basedOn w:val="a"/>
    <w:rsid w:val="003A2E62"/>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3A2E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3A2E62"/>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3A2E62"/>
    <w:rPr>
      <w:rFonts w:eastAsia="Times New Roman"/>
      <w:b/>
      <w:bCs/>
      <w:i/>
      <w:iCs/>
    </w:rPr>
  </w:style>
  <w:style w:type="character" w:customStyle="1" w:styleId="Zag11">
    <w:name w:val="Zag_11"/>
    <w:rsid w:val="003A2E62"/>
    <w:rPr>
      <w:color w:val="000000"/>
      <w:w w:val="100"/>
    </w:rPr>
  </w:style>
  <w:style w:type="character" w:customStyle="1" w:styleId="apple-converted-space">
    <w:name w:val="apple-converted-space"/>
    <w:rsid w:val="003A2E62"/>
  </w:style>
  <w:style w:type="paragraph" w:customStyle="1" w:styleId="af6">
    <w:name w:val="Подзаг"/>
    <w:basedOn w:val="af"/>
    <w:rsid w:val="003A2E62"/>
    <w:pPr>
      <w:spacing w:before="113" w:after="28"/>
      <w:jc w:val="center"/>
    </w:pPr>
    <w:rPr>
      <w:b/>
      <w:bCs/>
      <w:i/>
      <w:iCs/>
    </w:rPr>
  </w:style>
  <w:style w:type="character" w:customStyle="1" w:styleId="submenu-table">
    <w:name w:val="submenu-table"/>
    <w:rsid w:val="003A2E62"/>
  </w:style>
  <w:style w:type="paragraph" w:styleId="af7">
    <w:name w:val="Body Text"/>
    <w:basedOn w:val="a"/>
    <w:link w:val="af8"/>
    <w:rsid w:val="003A2E62"/>
    <w:pPr>
      <w:spacing w:after="0" w:line="240" w:lineRule="auto"/>
    </w:pPr>
    <w:rPr>
      <w:rFonts w:ascii="Times New Roman" w:eastAsia="Times New Roman" w:hAnsi="Times New Roman"/>
      <w:sz w:val="24"/>
      <w:szCs w:val="20"/>
    </w:rPr>
  </w:style>
  <w:style w:type="character" w:customStyle="1" w:styleId="af8">
    <w:name w:val="Основной текст Знак"/>
    <w:basedOn w:val="a0"/>
    <w:link w:val="af7"/>
    <w:rsid w:val="003A2E62"/>
    <w:rPr>
      <w:rFonts w:ascii="Times New Roman" w:eastAsia="Times New Roman" w:hAnsi="Times New Roman" w:cs="Times New Roman"/>
      <w:sz w:val="24"/>
      <w:szCs w:val="20"/>
      <w:lang w:eastAsia="ru-RU"/>
    </w:rPr>
  </w:style>
  <w:style w:type="paragraph" w:customStyle="1" w:styleId="110">
    <w:name w:val="Абзац списка11"/>
    <w:basedOn w:val="a"/>
    <w:rsid w:val="003A2E62"/>
    <w:pPr>
      <w:ind w:left="720"/>
      <w:contextualSpacing/>
      <w:jc w:val="both"/>
    </w:pPr>
    <w:rPr>
      <w:rFonts w:ascii="Times New Roman" w:hAnsi="Times New Roman"/>
      <w:sz w:val="24"/>
      <w:lang w:eastAsia="en-US"/>
    </w:rPr>
  </w:style>
  <w:style w:type="paragraph" w:customStyle="1" w:styleId="20">
    <w:name w:val="Абзац списка2"/>
    <w:basedOn w:val="a"/>
    <w:rsid w:val="003A2E62"/>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3A2E62"/>
    <w:pPr>
      <w:spacing w:before="100" w:beforeAutospacing="1" w:after="100" w:afterAutospacing="1" w:line="240" w:lineRule="auto"/>
    </w:pPr>
    <w:rPr>
      <w:rFonts w:ascii="Times New Roman" w:hAnsi="Times New Roman"/>
      <w:sz w:val="24"/>
      <w:szCs w:val="24"/>
    </w:rPr>
  </w:style>
  <w:style w:type="paragraph" w:customStyle="1" w:styleId="Default">
    <w:name w:val="Default"/>
    <w:rsid w:val="003A2E6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4">
    <w:name w:val="p4"/>
    <w:basedOn w:val="a"/>
    <w:rsid w:val="003A2E62"/>
    <w:pPr>
      <w:spacing w:before="100" w:beforeAutospacing="1" w:after="100" w:afterAutospacing="1" w:line="240" w:lineRule="auto"/>
    </w:pPr>
    <w:rPr>
      <w:rFonts w:ascii="Times New Roman" w:hAnsi="Times New Roman"/>
      <w:sz w:val="24"/>
      <w:szCs w:val="24"/>
    </w:rPr>
  </w:style>
  <w:style w:type="character" w:customStyle="1" w:styleId="s1">
    <w:name w:val="s1"/>
    <w:rsid w:val="003A2E62"/>
  </w:style>
  <w:style w:type="paragraph" w:customStyle="1" w:styleId="18TexstSPISOK1">
    <w:name w:val="18TexstSPISOK_1"/>
    <w:aliases w:val="1"/>
    <w:basedOn w:val="a"/>
    <w:rsid w:val="003A2E62"/>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3A2E62"/>
    <w:rPr>
      <w:rFonts w:cs="Times New Roman"/>
      <w:i/>
      <w:color w:val="808080"/>
    </w:rPr>
  </w:style>
  <w:style w:type="paragraph" w:styleId="af9">
    <w:name w:val="Subtitle"/>
    <w:basedOn w:val="a"/>
    <w:next w:val="a"/>
    <w:link w:val="afa"/>
    <w:qFormat/>
    <w:rsid w:val="003A2E62"/>
    <w:pPr>
      <w:numPr>
        <w:ilvl w:val="1"/>
      </w:numPr>
    </w:pPr>
    <w:rPr>
      <w:rFonts w:ascii="Cambria" w:eastAsia="Times New Roman" w:hAnsi="Cambria"/>
      <w:i/>
      <w:color w:val="4F81BD"/>
      <w:spacing w:val="15"/>
      <w:sz w:val="24"/>
      <w:szCs w:val="20"/>
    </w:rPr>
  </w:style>
  <w:style w:type="character" w:customStyle="1" w:styleId="afa">
    <w:name w:val="Подзаголовок Знак"/>
    <w:basedOn w:val="a0"/>
    <w:link w:val="af9"/>
    <w:rsid w:val="003A2E62"/>
    <w:rPr>
      <w:rFonts w:ascii="Cambria" w:eastAsia="Times New Roman" w:hAnsi="Cambria" w:cs="Times New Roman"/>
      <w:i/>
      <w:color w:val="4F81BD"/>
      <w:spacing w:val="15"/>
      <w:sz w:val="24"/>
      <w:szCs w:val="20"/>
      <w:lang w:eastAsia="ru-RU"/>
    </w:rPr>
  </w:style>
  <w:style w:type="character" w:customStyle="1" w:styleId="FootnoteTextChar">
    <w:name w:val="Footnote Text Char"/>
    <w:locked/>
    <w:rsid w:val="003A2E62"/>
    <w:rPr>
      <w:rFonts w:ascii="NewtonCSanPin" w:hAnsi="NewtonCSanPin" w:cs="Times New Roman"/>
      <w:color w:val="000000"/>
      <w:sz w:val="17"/>
      <w:lang w:eastAsia="ar-SA" w:bidi="ar-SA"/>
    </w:rPr>
  </w:style>
  <w:style w:type="paragraph" w:styleId="afb">
    <w:name w:val="header"/>
    <w:basedOn w:val="a"/>
    <w:link w:val="afc"/>
    <w:rsid w:val="003A2E62"/>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basedOn w:val="a0"/>
    <w:link w:val="afb"/>
    <w:rsid w:val="003A2E62"/>
    <w:rPr>
      <w:rFonts w:ascii="Calibri" w:eastAsia="Times New Roman" w:hAnsi="Calibri" w:cs="Times New Roman"/>
      <w:sz w:val="20"/>
      <w:szCs w:val="20"/>
      <w:lang w:eastAsia="ru-RU"/>
    </w:rPr>
  </w:style>
  <w:style w:type="character" w:customStyle="1" w:styleId="apple-style-span">
    <w:name w:val="apple-style-span"/>
    <w:rsid w:val="003A2E62"/>
  </w:style>
  <w:style w:type="paragraph" w:customStyle="1" w:styleId="40">
    <w:name w:val="Абзац списка4"/>
    <w:basedOn w:val="a"/>
    <w:rsid w:val="003A2E62"/>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3A2E62"/>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3A2E62"/>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3A2E62"/>
    <w:rPr>
      <w:rFonts w:cs="Times New Roman"/>
      <w:color w:val="0000FF"/>
      <w:u w:val="single"/>
    </w:rPr>
  </w:style>
  <w:style w:type="character" w:customStyle="1" w:styleId="16">
    <w:name w:val="Знак Знак1"/>
    <w:locked/>
    <w:rsid w:val="003A2E62"/>
    <w:rPr>
      <w:rFonts w:ascii="NewtonCSanPin" w:hAnsi="NewtonCSanPin"/>
      <w:color w:val="000000"/>
      <w:sz w:val="17"/>
      <w:lang w:val="ru-RU" w:eastAsia="ar-SA" w:bidi="ar-SA"/>
    </w:rPr>
  </w:style>
  <w:style w:type="character" w:customStyle="1" w:styleId="41">
    <w:name w:val="Знак Знак4"/>
    <w:locked/>
    <w:rsid w:val="003A2E62"/>
    <w:rPr>
      <w:sz w:val="24"/>
      <w:lang w:val="ru-RU" w:eastAsia="ru-RU"/>
    </w:rPr>
  </w:style>
  <w:style w:type="character" w:customStyle="1" w:styleId="410">
    <w:name w:val="Знак Знак41"/>
    <w:locked/>
    <w:rsid w:val="003A2E62"/>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3A2E62"/>
    <w:rPr>
      <w:rFonts w:eastAsia="SimSun" w:cs="Mangal"/>
      <w:kern w:val="1"/>
      <w:lang w:val="ru-RU" w:eastAsia="zh-CN" w:bidi="hi-IN"/>
    </w:rPr>
  </w:style>
  <w:style w:type="paragraph" w:styleId="21">
    <w:name w:val="Body Text 2"/>
    <w:basedOn w:val="a"/>
    <w:link w:val="22"/>
    <w:uiPriority w:val="99"/>
    <w:unhideWhenUsed/>
    <w:rsid w:val="003A2E62"/>
    <w:pPr>
      <w:spacing w:after="120" w:line="480" w:lineRule="auto"/>
    </w:pPr>
    <w:rPr>
      <w:rFonts w:eastAsia="Times New Roman"/>
    </w:rPr>
  </w:style>
  <w:style w:type="character" w:customStyle="1" w:styleId="22">
    <w:name w:val="Основной текст 2 Знак"/>
    <w:basedOn w:val="a0"/>
    <w:link w:val="21"/>
    <w:uiPriority w:val="99"/>
    <w:rsid w:val="003A2E62"/>
    <w:rPr>
      <w:rFonts w:ascii="Calibri" w:eastAsia="Times New Roman" w:hAnsi="Calibri" w:cs="Times New Roman"/>
      <w:lang w:eastAsia="ru-RU"/>
    </w:rPr>
  </w:style>
  <w:style w:type="paragraph" w:styleId="23">
    <w:name w:val="Body Text Indent 2"/>
    <w:basedOn w:val="a"/>
    <w:link w:val="24"/>
    <w:uiPriority w:val="99"/>
    <w:unhideWhenUsed/>
    <w:rsid w:val="003A2E62"/>
    <w:pPr>
      <w:spacing w:after="120" w:line="480" w:lineRule="auto"/>
      <w:ind w:left="283"/>
    </w:pPr>
    <w:rPr>
      <w:rFonts w:eastAsia="Times New Roman"/>
    </w:rPr>
  </w:style>
  <w:style w:type="character" w:customStyle="1" w:styleId="24">
    <w:name w:val="Основной текст с отступом 2 Знак"/>
    <w:basedOn w:val="a0"/>
    <w:link w:val="23"/>
    <w:uiPriority w:val="99"/>
    <w:rsid w:val="003A2E62"/>
    <w:rPr>
      <w:rFonts w:ascii="Calibri" w:eastAsia="Times New Roman" w:hAnsi="Calibri" w:cs="Times New Roman"/>
      <w:lang w:eastAsia="ru-RU"/>
    </w:rPr>
  </w:style>
  <w:style w:type="paragraph" w:styleId="aff0">
    <w:name w:val="Body Text Indent"/>
    <w:basedOn w:val="a"/>
    <w:link w:val="aff1"/>
    <w:rsid w:val="003A2E62"/>
    <w:pPr>
      <w:spacing w:after="120"/>
      <w:ind w:left="283"/>
    </w:pPr>
  </w:style>
  <w:style w:type="character" w:customStyle="1" w:styleId="aff1">
    <w:name w:val="Основной текст с отступом Знак"/>
    <w:basedOn w:val="a0"/>
    <w:link w:val="aff0"/>
    <w:rsid w:val="003A2E62"/>
    <w:rPr>
      <w:rFonts w:ascii="Calibri" w:eastAsia="Calibri" w:hAnsi="Calibri" w:cs="Times New Roman"/>
      <w:lang w:eastAsia="ru-RU"/>
    </w:rPr>
  </w:style>
  <w:style w:type="table" w:styleId="aff2">
    <w:name w:val="Table Grid"/>
    <w:basedOn w:val="a1"/>
    <w:rsid w:val="003A2E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42EA9C3-3C49-4104-B3F4-A1EED780E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100</Pages>
  <Words>42915</Words>
  <Characters>244620</Characters>
  <Application>Microsoft Office Word</Application>
  <DocSecurity>0</DocSecurity>
  <Lines>2038</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1</cp:revision>
  <cp:lastPrinted>2020-02-21T07:39:00Z</cp:lastPrinted>
  <dcterms:created xsi:type="dcterms:W3CDTF">2020-02-21T07:12:00Z</dcterms:created>
  <dcterms:modified xsi:type="dcterms:W3CDTF">2020-02-21T07:49:00Z</dcterms:modified>
</cp:coreProperties>
</file>